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0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0"/>
          <w:szCs w:val="36"/>
        </w:rPr>
        <w:t>融合报道、应用创新参评作品推荐表</w:t>
      </w:r>
      <w:bookmarkStart w:id="0" w:name="附件3"/>
      <w:bookmarkEnd w:id="0"/>
    </w:p>
    <w:p>
      <w:pPr>
        <w:spacing w:line="2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5"/>
        <w:tblW w:w="100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191"/>
        <w:gridCol w:w="992"/>
        <w:gridCol w:w="253"/>
        <w:gridCol w:w="1484"/>
        <w:gridCol w:w="955"/>
        <w:gridCol w:w="851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exact"/>
          <w:jc w:val="center"/>
        </w:trPr>
        <w:tc>
          <w:tcPr>
            <w:tcW w:w="166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作品标题</w:t>
            </w:r>
          </w:p>
        </w:tc>
        <w:tc>
          <w:tcPr>
            <w:tcW w:w="34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特写：“您认识这位年轻人吗？”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参评项目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融合报道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662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4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字数/时长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文字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326字；图片2张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主创人员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李学仁、刘华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编辑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集体（傅华、吕岩松、任卫东、霍小光、孙承斌、李忠发、倪四义、冯俊扬、杨海云、赖向东、邓坚、何险峰、曹建礼、王昭、刘学、徐亮、李琰、郝昭、任正来、廉奇达、关开亮、孟融）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原创单位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新华社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发布平台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新华社客户端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发布日期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2023年11月16日11时37分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作品链接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和二维码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instrText xml:space="preserve"> HYPERLINK "https://h.xinhuaxmt.com/vh512/share/11769451?d=134b3cc" \o "" \t "https://xmail.oa.xinhua-news.cn/_blank" </w:instrTex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https://h.xinhuaxmt.com/vh512/share/11769451?d=134b3cc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fldChar w:fldCharType="end"/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（二维码附后）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2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作品简介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pacing w:val="-20"/>
                <w:sz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（采编</w:t>
            </w:r>
            <w:r>
              <w:rPr>
                <w:rFonts w:ascii="华文中宋" w:hAnsi="华文中宋" w:eastAsia="华文中宋"/>
                <w:spacing w:val="-20"/>
                <w:sz w:val="24"/>
              </w:rPr>
              <w:t>过程</w:t>
            </w: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）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当地时间2023年11月15日，习近平主席同美国总统拜登在旧金山郊外的斐洛里庄园举行会晤，举世瞩目。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这一重大国际新闻报道中，新华社记者凭借过硬的职业素养和“人在现场”的独特优势，敏锐捕捉到宴会前拜登总统请习近平主席看手机里一张38年前老照片这个小插曲，拍摄下精彩画面，并在充分采访、获取准确信息的基础上，采写了独家现场特写报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这是一篇见证历史、记录历史的新闻佳作。文字稿件围绕中美两国最高领导人之间的亲切交流、轻松互动，通过白描手法还原现场，文笔凝练、文风清新，分寸拿捏恰到好处，以小见大，折射世界百年变局下微妙的大国关系，展现我大国领袖自信从容；现场照片抓住关键瞬间，无论是两国元首还是现场的见证者都各有风采，真正是“一图胜千言”；搭配38年前习近平同志在旧金山金门大桥前的留影照片播发，进一步延展了新闻报道的时空纵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整个报道短小精悍、耐人回味，既有很强的可读性、趣味性，又颇具政治深意，充分发挥了国家通讯社现场采访优势、专业团队优势、图片资源优势、融合报道优势，故而能在激烈的国际媒体竞争中脱颖而出。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0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社会效果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这篇独家融合报道一经播发，便在新媒体端口形成刷屏之势，国内媒体采用量达938家次，全网浏览量过亿，编发英文后被美联社、华盛顿邮报等258家国际主流媒体采用，成为中美元首旧金山会晤报道中的“爆款”产品。</w:t>
            </w: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内专家评价：这篇稿件“写得及时，写得精彩”“没有一句可删除的话，也没有可增添的字词”“功夫了得”。报道取得突出的政治效果、社会效果和国际传播效果，有力配合服务了国家的外交大局，得到各方广泛积极反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9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初评评语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（推荐理由）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</w:t>
            </w:r>
          </w:p>
          <w:p>
            <w:pPr>
              <w:spacing w:line="3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这是近年来时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政报道中难得一见的新闻佳作，整个报道简洁明快又富有深意，文字稿件、现场照片和资料照片，三者各展其长又互为补充，实现完美融合，取得很好的报道效果，值得充分肯定与鼓励。</w:t>
            </w:r>
          </w:p>
          <w:p>
            <w:pPr>
              <w:spacing w:line="38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spacing w:line="380" w:lineRule="exact"/>
              <w:rPr>
                <w:rFonts w:ascii="华文中宋" w:hAnsi="华文中宋" w:eastAsia="华文中宋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签名：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 20</w:t>
            </w:r>
            <w:r>
              <w:rPr>
                <w:rFonts w:hint="eastAsia" w:ascii="华文中宋" w:hAnsi="华文中宋" w:eastAsia="华文中宋"/>
                <w:sz w:val="24"/>
              </w:rPr>
              <w:t>24</w:t>
            </w:r>
            <w:r>
              <w:rPr>
                <w:rFonts w:ascii="华文中宋" w:hAnsi="华文中宋" w:eastAsia="华文中宋"/>
                <w:sz w:val="24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联系人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地址</w:t>
            </w:r>
          </w:p>
        </w:tc>
        <w:tc>
          <w:tcPr>
            <w:tcW w:w="58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邮编</w:t>
            </w: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</w:tbl>
    <w:p>
      <w:pPr>
        <w:spacing w:line="560" w:lineRule="exact"/>
        <w:jc w:val="both"/>
        <w:rPr>
          <w:rFonts w:hint="eastAsia" w:ascii="方正小标宋简体" w:hAnsi="华文中宋" w:eastAsia="方正小标宋简体"/>
          <w:color w:val="000000"/>
          <w:sz w:val="40"/>
          <w:szCs w:val="36"/>
          <w:lang w:eastAsia="zh-CN"/>
        </w:rPr>
      </w:pPr>
    </w:p>
    <w:p>
      <w:pPr>
        <w:spacing w:line="560" w:lineRule="exact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附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1.二维码</w:t>
      </w:r>
    </w:p>
    <w:p>
      <w:pPr>
        <w:spacing w:line="240" w:lineRule="auto"/>
        <w:jc w:val="both"/>
        <w:rPr>
          <w:rFonts w:hint="eastAsia" w:ascii="方正小标宋简体" w:hAnsi="华文中宋" w:eastAsia="方正小标宋简体"/>
          <w:color w:val="000000"/>
          <w:sz w:val="32"/>
          <w:szCs w:val="32"/>
          <w:lang w:eastAsia="zh-CN"/>
        </w:rPr>
      </w:pPr>
      <w:r>
        <w:rPr>
          <w:rFonts w:hint="eastAsia" w:ascii="方正小标宋简体" w:hAnsi="华文中宋" w:eastAsia="方正小标宋简体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2653665" cy="2653665"/>
            <wp:effectExtent l="0" t="0" r="13335" b="13335"/>
            <wp:docPr id="3" name="图片 3" descr="二维码1713016979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二维码17130169797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link-image"/>
    </w:p>
    <w:p>
      <w:pPr>
        <w:rPr>
          <w:rFonts w:hint="eastAsia"/>
          <w:lang w:val="en-US" w:eastAsia="zh-CN"/>
        </w:rPr>
      </w:pPr>
    </w:p>
    <w:p>
      <w:pPr>
        <w:spacing w:line="560" w:lineRule="exact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附2.文字稿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2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</w:rPr>
      </w:pPr>
      <w:r>
        <w:rPr>
          <w:rStyle w:val="4"/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特写：“您认识这位年轻人吗？”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2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当地时间11月15日中午，美国旧金山郊外的斐洛里庄园，习近平主席结束同美国总统拜登的晤谈，出席拜登总统举行的宴会。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2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宴会厅里，灯光璀璨，装饰典雅。作为东道主，拜登总统在宴会厅门口迎候。只见他掏出一部手机，用手指在屏幕上轻轻滑动，像是在寻找什么。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2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当习近平主席走到他跟前时，拜登总统举起手机请习近平看，问道：“您认识这位年轻人吗？”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2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“认识啊，这是我38年前。”习近平主席说。</w:t>
      </w:r>
      <w:bookmarkEnd w:id="1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2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原来，拜登在手机上展示的是1985年习近平在担任正定县委书记时访问旧金山的一张照片。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2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“您一点都没变！”拜登总统说。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2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现场顿时响起一阵欢笑声。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2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 w:fill="FFFFFF"/>
        </w:rPr>
        <w:t>在轻松友好的气氛中，两位领导人一起步入宴会厅。</w:t>
      </w:r>
    </w:p>
    <w:p>
      <w:pPr>
        <w:spacing w:line="240" w:lineRule="auto"/>
        <w:jc w:val="both"/>
        <w:rPr>
          <w:rFonts w:hint="eastAsia" w:ascii="方正小标宋简体" w:hAnsi="华文中宋" w:eastAsia="方正小标宋简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方正小标宋简体" w:hAnsi="华文中宋" w:eastAsia="方正小标宋简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方正小标宋简体" w:hAnsi="华文中宋" w:eastAsia="方正小标宋简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方正小标宋简体" w:hAnsi="华文中宋" w:eastAsia="方正小标宋简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附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3.首页截图</w:t>
      </w:r>
    </w:p>
    <w:p>
      <w:pPr>
        <w:spacing w:line="240" w:lineRule="auto"/>
        <w:jc w:val="both"/>
        <w:rPr>
          <w:rFonts w:hint="eastAsia" w:ascii="方正小标宋简体" w:hAnsi="华文中宋" w:eastAsia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2572385" cy="7934960"/>
            <wp:effectExtent l="0" t="0" r="18415" b="8890"/>
            <wp:docPr id="4" name="图片 4" descr="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截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793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17E9"/>
    <w:rsid w:val="0911116D"/>
    <w:rsid w:val="0A431278"/>
    <w:rsid w:val="0F54028C"/>
    <w:rsid w:val="149C58AE"/>
    <w:rsid w:val="158A3180"/>
    <w:rsid w:val="1606176E"/>
    <w:rsid w:val="19260049"/>
    <w:rsid w:val="19B00A74"/>
    <w:rsid w:val="19BC3C79"/>
    <w:rsid w:val="28717206"/>
    <w:rsid w:val="2D6A4BC0"/>
    <w:rsid w:val="2DD17436"/>
    <w:rsid w:val="2DE3636B"/>
    <w:rsid w:val="2F742A29"/>
    <w:rsid w:val="34BE0A93"/>
    <w:rsid w:val="352B32E5"/>
    <w:rsid w:val="3AA11E47"/>
    <w:rsid w:val="3B4C3A77"/>
    <w:rsid w:val="3F5D47D4"/>
    <w:rsid w:val="432977BE"/>
    <w:rsid w:val="45CF080A"/>
    <w:rsid w:val="486C4A8B"/>
    <w:rsid w:val="4B885CCB"/>
    <w:rsid w:val="4EDE710A"/>
    <w:rsid w:val="4FA86D6A"/>
    <w:rsid w:val="507858D5"/>
    <w:rsid w:val="51DB6A69"/>
    <w:rsid w:val="520D3A32"/>
    <w:rsid w:val="55FC2D6D"/>
    <w:rsid w:val="57621858"/>
    <w:rsid w:val="59E6286F"/>
    <w:rsid w:val="5A1A64C9"/>
    <w:rsid w:val="5BEF2384"/>
    <w:rsid w:val="5FBF3431"/>
    <w:rsid w:val="616B0854"/>
    <w:rsid w:val="657555A4"/>
    <w:rsid w:val="6A3E057B"/>
    <w:rsid w:val="6B6A14FB"/>
    <w:rsid w:val="743035C0"/>
    <w:rsid w:val="770B0A29"/>
    <w:rsid w:val="7F6A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XHS</dc:creator>
  <cp:lastModifiedBy>XHS</cp:lastModifiedBy>
  <dcterms:modified xsi:type="dcterms:W3CDTF">2024-04-15T06:58:57Z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2052-10.8.2.6900</vt:lpwstr>
  </property>
</Properties>
</file>