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312" w:afterAutospacing="0" w:line="560" w:lineRule="exact"/>
        <w:jc w:val="center"/>
        <w:textAlignment w:val="baseline"/>
        <w:rPr>
          <w:rStyle w:val="12"/>
          <w:rFonts w:ascii="华文中宋" w:hAnsi="华文中宋" w:eastAsia="华文中宋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12"/>
          <w:rFonts w:ascii="华文中宋" w:hAnsi="华文中宋" w:eastAsia="华文中宋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融合报道、应用创新参评作品推荐表</w:t>
      </w:r>
    </w:p>
    <w:tbl>
      <w:tblPr>
        <w:tblStyle w:val="5"/>
        <w:tblW w:w="100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2"/>
        <w:gridCol w:w="265"/>
        <w:gridCol w:w="1685"/>
        <w:gridCol w:w="241"/>
        <w:gridCol w:w="992"/>
        <w:gridCol w:w="452"/>
        <w:gridCol w:w="58"/>
        <w:gridCol w:w="1227"/>
        <w:gridCol w:w="400"/>
        <w:gridCol w:w="555"/>
        <w:gridCol w:w="851"/>
        <w:gridCol w:w="279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exac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作品标题</w:t>
            </w:r>
          </w:p>
        </w:tc>
        <w:tc>
          <w:tcPr>
            <w:tcW w:w="36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firstLine="240" w:firstLineChars="100"/>
              <w:jc w:val="both"/>
              <w:textAlignment w:val="baseline"/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2021，送你一张船票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12"/>
                <w:rFonts w:ascii="仿宋_GB2312" w:hAnsi="华文仿宋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参评项目</w:t>
            </w:r>
          </w:p>
        </w:tc>
        <w:tc>
          <w:tcPr>
            <w:tcW w:w="3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firstLine="240" w:firstLineChars="100"/>
              <w:jc w:val="both"/>
              <w:textAlignment w:val="baseline"/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融合报道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主创人员</w:t>
            </w:r>
          </w:p>
        </w:tc>
        <w:tc>
          <w:tcPr>
            <w:tcW w:w="36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239" w:leftChars="114" w:firstLine="0" w:firstLineChars="0"/>
              <w:jc w:val="both"/>
              <w:textAlignment w:val="baseline"/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李忠发、焦旭锋、周年钧、梁恒、马发展、殷哲伦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12"/>
                <w:rFonts w:ascii="仿宋_GB2312" w:hAnsi="华文仿宋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编辑</w:t>
            </w:r>
          </w:p>
        </w:tc>
        <w:tc>
          <w:tcPr>
            <w:tcW w:w="3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239" w:leftChars="114" w:firstLine="0" w:firstLineChars="0"/>
              <w:jc w:val="both"/>
              <w:textAlignment w:val="baseline"/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集体（孙承斌、陈凯星、齐慧杰、于卫亚、范天资、赵鹏、黄筱、刘惟真、屈萌、张书旗、关开亮、王朝、乔煜城、王靖云、关明辉、相昌盛、陈子夏、缪异星、王龙、陶叶）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exac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原创单位</w:t>
            </w:r>
          </w:p>
        </w:tc>
        <w:tc>
          <w:tcPr>
            <w:tcW w:w="36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firstLine="240" w:firstLineChars="100"/>
              <w:jc w:val="left"/>
              <w:textAlignment w:val="baseline"/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新华通讯社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发布平台</w:t>
            </w:r>
          </w:p>
        </w:tc>
        <w:tc>
          <w:tcPr>
            <w:tcW w:w="3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ind w:firstLine="240" w:firstLineChars="100"/>
              <w:jc w:val="left"/>
              <w:textAlignment w:val="baseline"/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新华社客户端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发布日期</w:t>
            </w:r>
          </w:p>
        </w:tc>
        <w:tc>
          <w:tcPr>
            <w:tcW w:w="842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ind w:firstLine="240" w:firstLineChars="100"/>
              <w:jc w:val="left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2021年1月2日09时00分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作品链接</w:t>
            </w:r>
          </w:p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和二维码</w:t>
            </w:r>
          </w:p>
        </w:tc>
        <w:tc>
          <w:tcPr>
            <w:tcW w:w="842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widowControl/>
              <w:snapToGrid w:val="0"/>
              <w:spacing w:before="0" w:beforeAutospacing="0" w:after="0" w:afterAutospacing="0" w:line="240" w:lineRule="auto"/>
              <w:ind w:firstLine="240" w:firstLineChars="100"/>
              <w:jc w:val="left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u w:val="none" w:color="auto"/>
                <w:lang w:val="en-US" w:eastAsia="zh-CN" w:bidi="ar-SA"/>
              </w:rPr>
              <w:fldChar w:fldCharType="begin"/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u w:val="none" w:color="auto"/>
                <w:lang w:val="en-US" w:eastAsia="zh-CN" w:bidi="ar-SA"/>
              </w:rPr>
              <w:instrText xml:space="preserve"> HYPERLINK "https://h.xinhuaxmt.com/vh512/share/9664313" </w:instrTex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u w:val="none" w:color="auto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u w:val="none" w:color="auto"/>
                <w:lang w:val="en-US" w:eastAsia="zh-CN" w:bidi="ar-SA"/>
              </w:rPr>
              <w:t>https://h.xinhuaxmt.com/vh512/share/9664313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u w:val="none" w:color="auto"/>
                <w:lang w:val="en-US" w:eastAsia="zh-CN" w:bidi="ar-SA"/>
              </w:rPr>
              <w:fldChar w:fldCharType="end"/>
            </w:r>
          </w:p>
          <w:p>
            <w:pPr>
              <w:pStyle w:val="2"/>
              <w:widowControl/>
              <w:snapToGrid w:val="0"/>
              <w:spacing w:before="0" w:beforeAutospacing="0" w:after="0" w:afterAutospacing="0" w:line="240" w:lineRule="auto"/>
              <w:ind w:firstLine="240" w:firstLineChars="100"/>
              <w:jc w:val="left"/>
              <w:textAlignment w:val="baseline"/>
              <w:rPr>
                <w:rStyle w:val="9"/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u w:val="none" w:color="auto"/>
                <w:lang w:val="en-US" w:eastAsia="zh-CN" w:bidi="ar-SA"/>
              </w:rPr>
              <w:t>H5链接https://h5.xinhuaxmt.com/h5/2020/chuanpiao/index.html</w:t>
            </w:r>
          </w:p>
          <w:p>
            <w:pPr>
              <w:pStyle w:val="2"/>
              <w:widowControl/>
              <w:snapToGrid w:val="0"/>
              <w:spacing w:before="0" w:beforeAutospacing="0" w:after="0" w:afterAutospacing="0" w:line="240" w:lineRule="auto"/>
              <w:ind w:firstLine="240" w:firstLineChars="100"/>
              <w:jc w:val="left"/>
              <w:textAlignment w:val="baseline"/>
              <w:rPr>
                <w:rStyle w:val="9"/>
                <w:rFonts w:hint="eastAsia" w:ascii="仿宋" w:hAnsi="仿宋" w:eastAsia="仿宋"/>
                <w:b w:val="0"/>
                <w:i w:val="0"/>
                <w:caps w:val="0"/>
                <w:color w:val="0000FF"/>
                <w:spacing w:val="0"/>
                <w:w w:val="10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u w:val="none" w:color="auto"/>
                <w:lang w:val="en-US" w:eastAsia="zh-CN" w:bidi="ar-SA"/>
              </w:rPr>
              <w:t>（二维码另附）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3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作品简介</w:t>
            </w:r>
          </w:p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-2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-20"/>
                <w:w w:val="100"/>
                <w:kern w:val="2"/>
                <w:sz w:val="24"/>
                <w:szCs w:val="24"/>
                <w:lang w:val="en-US" w:eastAsia="zh-CN" w:bidi="ar-SA"/>
              </w:rPr>
              <w:t>（含采编过程）</w:t>
            </w:r>
          </w:p>
        </w:tc>
        <w:tc>
          <w:tcPr>
            <w:tcW w:w="842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80" w:firstLineChars="200"/>
              <w:jc w:val="both"/>
              <w:textAlignment w:val="baseline"/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《2021，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bidi="ar-SA"/>
              </w:rPr>
              <w:t>送你一张船票》是新华社2021年首个“爆款”产品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，也是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bidi="ar-SA"/>
              </w:rPr>
              <w:t>央媒首个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庆祝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bidi="ar-SA"/>
              </w:rPr>
              <w:t>建党百年融媒体报道，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全网浏览量超过5亿次。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82" w:firstLineChars="200"/>
              <w:jc w:val="both"/>
              <w:textAlignment w:val="baseline"/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bidi="ar-SA"/>
              </w:rPr>
              <w:t>创新以船票带入百年征程</w:t>
            </w:r>
            <w:r>
              <w:rPr>
                <w:rStyle w:val="12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bidi="ar-SA"/>
              </w:rPr>
              <w:t>以南湖红船为线索，将文字、国潮插画、闯关游戏、音乐、音频文献融合到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H5之中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bidi="ar-SA"/>
              </w:rPr>
              <w:t>，让网民领取船票，置身于中国共产党的领导下，中华民族走出黑暗、走向复兴的百年征程中，感受百年来翻天覆地的巨大变化。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82" w:firstLineChars="200"/>
              <w:jc w:val="both"/>
              <w:textAlignment w:val="baseline"/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bidi="ar-SA"/>
              </w:rPr>
              <w:t>精准传播实现“同频共振”</w:t>
            </w:r>
            <w:r>
              <w:rPr>
                <w:rStyle w:val="12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bidi="ar-SA"/>
              </w:rPr>
              <w:t>基于移动优先和精准传播理念，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依据出生年份显示网民和历史事件关联，实现党史教育和个人命运讲述的交融。产品强调互动参与，用户通过答题闯关，可以“发射”神舟，还可挑选背景生成配有自己头像和唯一序号的建党百年纪念海报，拓展社交空间形成裂变传播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82" w:firstLineChars="200"/>
              <w:jc w:val="both"/>
              <w:textAlignment w:val="baseline"/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bidi="ar-SA"/>
              </w:rPr>
              <w:t>多维发力构建传播矩阵</w:t>
            </w:r>
            <w:r>
              <w:rPr>
                <w:rStyle w:val="12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bidi="ar-SA"/>
              </w:rPr>
              <w:t>通过海报、互动H5、手绘长图、微博互动话题、专版文章、“百年红色之旅”抽奖等多种形态同步上线，实现精准化、差异化、分众化传播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bidi="ar-SA"/>
              </w:rPr>
              <w:t>线上与线下联动为用户奉上了一堂生动鲜活的“微党课”。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firstLine="480" w:firstLineChars="200"/>
              <w:jc w:val="left"/>
              <w:textAlignment w:val="baseline"/>
              <w:rPr>
                <w:rStyle w:val="12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此外，产品在技术上首次突破了H5适配瓶颈，通过游戏级开发，实现在移动端小屏和PC端大屏、主流平台、主流浏览器播放的全适配。“看不见的细节”极大助推了传播，在业界融媒体报道中具有很强的示范意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8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社会效果</w:t>
            </w:r>
          </w:p>
        </w:tc>
        <w:tc>
          <w:tcPr>
            <w:tcW w:w="842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firstLine="240" w:firstLineChars="100"/>
              <w:jc w:val="both"/>
              <w:textAlignment w:val="baseline"/>
              <w:rPr>
                <w:rStyle w:val="12"/>
                <w:rFonts w:ascii="仿宋_GB2312" w:hAnsi="华文中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bidi="ar-SA"/>
              </w:rPr>
            </w:pPr>
            <w:r>
              <w:rPr>
                <w:rStyle w:val="12"/>
                <w:rFonts w:ascii="仿宋_GB2312" w:hAnsi="华文中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《2021，</w:t>
            </w:r>
            <w:r>
              <w:rPr>
                <w:rStyle w:val="12"/>
                <w:rFonts w:ascii="仿宋_GB2312" w:hAnsi="华文中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bidi="ar-SA"/>
              </w:rPr>
              <w:t>送你一张船票》成为建党百年报道中“</w:t>
            </w:r>
            <w:r>
              <w:rPr>
                <w:rStyle w:val="12"/>
                <w:rFonts w:ascii="仿宋_GB2312" w:hAnsi="华文中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破圈刷屏</w:t>
            </w:r>
            <w:r>
              <w:rPr>
                <w:rStyle w:val="12"/>
                <w:rFonts w:ascii="仿宋_GB2312" w:hAnsi="华文中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bidi="ar-SA"/>
              </w:rPr>
              <w:t>”</w:t>
            </w:r>
            <w:r>
              <w:rPr>
                <w:rStyle w:val="12"/>
                <w:rFonts w:ascii="仿宋_GB2312" w:hAnsi="华文中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的现象级作品，</w:t>
            </w:r>
            <w:r>
              <w:rPr>
                <w:rStyle w:val="12"/>
                <w:rFonts w:ascii="仿宋_GB2312" w:hAnsi="华文中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bidi="ar-SA"/>
              </w:rPr>
              <w:t>产品总浏览量超过</w:t>
            </w:r>
            <w:r>
              <w:rPr>
                <w:rStyle w:val="12"/>
                <w:rFonts w:ascii="仿宋_GB2312" w:hAnsi="华文中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Style w:val="12"/>
                <w:rFonts w:ascii="仿宋_GB2312" w:hAnsi="华文中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bidi="ar-SA"/>
              </w:rPr>
              <w:t>亿次，“转评赞”117万次，H5用户平均停留时长6分39秒，H5“完播率”达到98.34%，8500多万个独立设备生成分享海报。报道</w:t>
            </w:r>
            <w:r>
              <w:rPr>
                <w:rStyle w:val="12"/>
                <w:rFonts w:ascii="仿宋_GB2312" w:hAnsi="华文中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自2021年</w:t>
            </w:r>
            <w:r>
              <w:rPr>
                <w:rStyle w:val="12"/>
                <w:rFonts w:ascii="仿宋_GB2312" w:hAnsi="华文中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bidi="ar-SA"/>
              </w:rPr>
              <w:t>1月2日发布，形成了多轮传播高潮，报道传播周期长达6个月。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firstLine="480" w:firstLineChars="200"/>
              <w:jc w:val="both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rFonts w:ascii="仿宋_GB2312" w:hAnsi="华文中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报道一经上线被全网置顶，学习强国首页突出展示，</w:t>
            </w:r>
            <w:r>
              <w:rPr>
                <w:rStyle w:val="12"/>
                <w:rFonts w:hint="eastAsia" w:ascii="仿宋_GB2312" w:hAnsi="华文中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相关话题</w:t>
            </w:r>
            <w:r>
              <w:rPr>
                <w:rStyle w:val="12"/>
                <w:rFonts w:ascii="仿宋_GB2312" w:hAnsi="华文中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登上微博热搜</w:t>
            </w:r>
            <w:r>
              <w:rPr>
                <w:rStyle w:val="12"/>
                <w:rFonts w:hint="eastAsia" w:ascii="仿宋_GB2312" w:hAnsi="华文中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榜</w:t>
            </w:r>
            <w:r>
              <w:rPr>
                <w:rStyle w:val="12"/>
                <w:rFonts w:ascii="仿宋_GB2312" w:hAnsi="华文中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，全国</w:t>
            </w:r>
            <w:r>
              <w:rPr>
                <w:rStyle w:val="12"/>
                <w:rFonts w:hint="eastAsia" w:ascii="仿宋_GB2312" w:hAnsi="华文中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十万多</w:t>
            </w:r>
            <w:r>
              <w:rPr>
                <w:rStyle w:val="12"/>
                <w:rFonts w:ascii="仿宋_GB2312" w:hAnsi="华文中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所中小学将其作为“开学第一课”，作品还被大量转发到家庭微信群里。很多网民还专门制作思维导图、视频版本进行“二创”再发布。网民纷纷留言：“新华社这个绝佳创意，既大气磅礴又精致有趣。”“这张船票不仅有新鲜的体验，更承载着满满的感动。”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3" w:hRule="exac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初评评语</w:t>
            </w:r>
          </w:p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（推荐理由）</w:t>
            </w:r>
          </w:p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2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firstLine="480" w:firstLineChars="200"/>
              <w:jc w:val="both"/>
              <w:textAlignment w:val="baseline"/>
              <w:rPr>
                <w:rStyle w:val="12"/>
                <w:rFonts w:hint="default" w:ascii="仿宋_GB2312" w:hAnsi="华文中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ascii="仿宋_GB2312" w:hAnsi="华文中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《2021，</w:t>
            </w:r>
            <w:r>
              <w:rPr>
                <w:rStyle w:val="12"/>
                <w:rFonts w:ascii="仿宋_GB2312" w:hAnsi="华文中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bidi="ar-SA"/>
              </w:rPr>
              <w:t>送你一张船票》</w:t>
            </w:r>
            <w:r>
              <w:rPr>
                <w:rStyle w:val="12"/>
                <w:rFonts w:ascii="仿宋_GB2312" w:hAnsi="华文中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作为</w:t>
            </w:r>
            <w:r>
              <w:rPr>
                <w:rStyle w:val="12"/>
                <w:rFonts w:ascii="仿宋_GB2312" w:hAnsi="华文中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bidi="ar-SA"/>
              </w:rPr>
              <w:t>央媒首个</w:t>
            </w:r>
            <w:r>
              <w:rPr>
                <w:rStyle w:val="12"/>
                <w:rFonts w:ascii="仿宋_GB2312" w:hAnsi="华文中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庆祝</w:t>
            </w:r>
            <w:r>
              <w:rPr>
                <w:rStyle w:val="12"/>
                <w:rFonts w:ascii="仿宋_GB2312" w:hAnsi="华文中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bidi="ar-SA"/>
              </w:rPr>
              <w:t>建党百年融媒体报道</w:t>
            </w:r>
            <w:r>
              <w:rPr>
                <w:rStyle w:val="12"/>
                <w:rFonts w:ascii="仿宋_GB2312" w:hAnsi="华文中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，集思想性、新闻性、艺术性、观赏性、互动性和体验性为一体，实现了重大时政主题和新媒体形式巧妙结合的新突破，</w:t>
            </w:r>
            <w:r>
              <w:rPr>
                <w:rStyle w:val="12"/>
                <w:rFonts w:hint="eastAsia" w:ascii="仿宋_GB2312" w:hAnsi="华文中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做到了</w:t>
            </w:r>
            <w:r>
              <w:rPr>
                <w:rStyle w:val="12"/>
                <w:rFonts w:ascii="仿宋_GB2312" w:hAnsi="华文中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精品力作影响力、传播力最大化。</w:t>
            </w:r>
            <w:r>
              <w:rPr>
                <w:rStyle w:val="12"/>
                <w:rFonts w:hint="eastAsia" w:ascii="仿宋_GB2312" w:hAnsi="华文中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同意推荐。</w:t>
            </w:r>
          </w:p>
          <w:p>
            <w:pPr>
              <w:pStyle w:val="2"/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12"/>
                <w:rFonts w:ascii="仿宋_GB2312" w:hAnsi="华文中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签名：                          </w:t>
            </w:r>
            <w:r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（加盖单位公章）</w:t>
            </w:r>
          </w:p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2"/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2022年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2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ind w:firstLine="240" w:firstLineChars="100"/>
              <w:jc w:val="both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焦旭锋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邮箱</w:t>
            </w:r>
          </w:p>
        </w:tc>
        <w:tc>
          <w:tcPr>
            <w:tcW w:w="26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ind w:firstLine="240" w:firstLineChars="100"/>
              <w:jc w:val="both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110957855</w:t>
            </w:r>
            <w:r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@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qq.com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手机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18610772527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  <w:jc w:val="center"/>
        </w:trPr>
        <w:tc>
          <w:tcPr>
            <w:tcW w:w="16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地址</w:t>
            </w:r>
          </w:p>
        </w:tc>
        <w:tc>
          <w:tcPr>
            <w:tcW w:w="5875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ind w:firstLine="240" w:firstLineChars="100"/>
              <w:jc w:val="both"/>
              <w:textAlignment w:val="baseline"/>
              <w:rPr>
                <w:rStyle w:val="12"/>
                <w:rFonts w:hint="default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北京市西城区宣武门西大街57号新华通讯社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邮编</w:t>
            </w:r>
          </w:p>
        </w:tc>
        <w:tc>
          <w:tcPr>
            <w:tcW w:w="17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Style w:val="12"/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100083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  <w:jc w:val="center"/>
        </w:trPr>
        <w:tc>
          <w:tcPr>
            <w:tcW w:w="1008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right" w:pos="87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2"/>
                <w:rFonts w:ascii="华文中宋" w:hAnsi="华文中宋" w:eastAsia="华文中宋" w:cs="华文中宋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 w:cs="华文中宋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以下仅自荐、他荐参评作品填写</w:t>
            </w:r>
          </w:p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exact"/>
          <w:jc w:val="center"/>
        </w:trPr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自荐作品所获</w:t>
            </w:r>
          </w:p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奖项名称</w:t>
            </w:r>
          </w:p>
        </w:tc>
        <w:tc>
          <w:tcPr>
            <w:tcW w:w="81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rFonts w:ascii="仿宋" w:hAnsi="仿宋" w:eastAsia="仿宋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填报说明</w:t>
            </w:r>
            <w:r>
              <w:rPr>
                <w:rStyle w:val="12"/>
                <w:rFonts w:ascii="仿宋_GB2312" w:hAnsi="华文仿宋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：</w:t>
            </w:r>
            <w:r>
              <w:rPr>
                <w:rStyle w:val="12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省部级或中央主要新闻单位年度二等奖及以上新闻作品奖项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exact"/>
          <w:jc w:val="center"/>
        </w:trPr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推荐人姓名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单位及职称</w:t>
            </w:r>
          </w:p>
        </w:tc>
        <w:tc>
          <w:tcPr>
            <w:tcW w:w="1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电话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exact"/>
          <w:jc w:val="center"/>
        </w:trPr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推荐人姓名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单位及职称</w:t>
            </w:r>
          </w:p>
        </w:tc>
        <w:tc>
          <w:tcPr>
            <w:tcW w:w="1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电话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2" w:hRule="exact"/>
          <w:jc w:val="center"/>
        </w:trPr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联系人姓名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手机</w:t>
            </w:r>
          </w:p>
        </w:tc>
        <w:tc>
          <w:tcPr>
            <w:tcW w:w="1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电话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46" w:hRule="exact"/>
          <w:jc w:val="center"/>
        </w:trPr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推荐理由及</w:t>
            </w:r>
          </w:p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推荐人意见</w:t>
            </w:r>
          </w:p>
        </w:tc>
        <w:tc>
          <w:tcPr>
            <w:tcW w:w="81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ind w:firstLine="360" w:firstLineChars="150"/>
              <w:jc w:val="both"/>
              <w:textAlignment w:val="baseline"/>
              <w:rPr>
                <w:rStyle w:val="12"/>
                <w:rFonts w:ascii="仿宋" w:hAnsi="仿宋" w:eastAsia="仿宋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推荐人（两人）签名：</w:t>
            </w:r>
            <w:r>
              <w:rPr>
                <w:rStyle w:val="12"/>
                <w:rFonts w:ascii="仿宋" w:hAnsi="仿宋" w:eastAsia="仿宋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        </w:t>
            </w: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自荐、他荐人签名：</w:t>
            </w:r>
            <w:r>
              <w:rPr>
                <w:rStyle w:val="12"/>
                <w:rFonts w:ascii="仿宋" w:hAnsi="仿宋" w:eastAsia="仿宋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Style w:val="12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</w:p>
          <w:p>
            <w:pPr>
              <w:snapToGrid/>
              <w:spacing w:before="0" w:beforeAutospacing="0" w:after="0" w:afterAutospacing="0" w:line="240" w:lineRule="auto"/>
              <w:ind w:firstLine="4200" w:firstLineChars="2000"/>
              <w:jc w:val="both"/>
              <w:textAlignment w:val="baseline"/>
              <w:rPr>
                <w:rStyle w:val="12"/>
                <w:rFonts w:ascii="仿宋" w:hAnsi="仿宋" w:eastAsia="仿宋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（单位自荐、他荐的，由单位</w:t>
            </w:r>
          </w:p>
          <w:p>
            <w:pPr>
              <w:snapToGrid/>
              <w:spacing w:before="0" w:beforeAutospacing="0" w:after="0" w:afterAutospacing="0" w:line="240" w:lineRule="auto"/>
              <w:ind w:firstLine="4410" w:firstLineChars="2100"/>
              <w:jc w:val="both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负责人签名并加盖单位公章）</w:t>
            </w:r>
          </w:p>
          <w:p>
            <w:pPr>
              <w:snapToGrid/>
              <w:spacing w:before="0" w:beforeAutospacing="0" w:after="0" w:afterAutospacing="0" w:line="380" w:lineRule="exact"/>
              <w:ind w:firstLine="480" w:firstLineChars="200"/>
              <w:jc w:val="both"/>
              <w:textAlignment w:val="baseline"/>
              <w:rPr>
                <w:rStyle w:val="12"/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2022年    月    日 </w:t>
            </w:r>
            <w:r>
              <w:rPr>
                <w:rStyle w:val="12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        </w:t>
            </w: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2022年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 w:hRule="exact"/>
          <w:jc w:val="center"/>
        </w:trPr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审核单位意见</w:t>
            </w:r>
          </w:p>
        </w:tc>
        <w:tc>
          <w:tcPr>
            <w:tcW w:w="81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95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rFonts w:ascii="仿宋" w:hAnsi="仿宋" w:eastAsia="仿宋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填报说明：</w:t>
            </w:r>
            <w:r>
              <w:rPr>
                <w:rStyle w:val="12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自荐、他荐人所在的省级记协、中央新闻单位、中国行业报协会等负责对作品政治方向、舆论导向、业务水平及报送材料审核把关并盖章确认。</w:t>
            </w:r>
          </w:p>
          <w:p>
            <w:pPr>
              <w:snapToGrid/>
              <w:spacing w:before="0" w:beforeAutospacing="0" w:after="0" w:afterAutospacing="0" w:line="240" w:lineRule="auto"/>
              <w:ind w:firstLine="6008" w:firstLineChars="2850"/>
              <w:jc w:val="both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rFonts w:ascii="仿宋" w:hAnsi="仿宋" w:eastAsia="仿宋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Style w:val="12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  <w:p>
            <w:pPr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Style w:val="12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    （加盖单位公章）</w:t>
            </w:r>
          </w:p>
          <w:p>
            <w:pPr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</w:t>
            </w:r>
            <w:r>
              <w:rPr>
                <w:rStyle w:val="12"/>
                <w:rFonts w:ascii="华文中宋" w:hAnsi="华文中宋" w:eastAsia="华文中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2022年    月    日</w:t>
            </w:r>
          </w:p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2"/>
                <w:rFonts w:ascii="仿宋" w:hAnsi="仿宋" w:eastAsia="仿宋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12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1.《2021，送你一张船票》二维码</w:t>
      </w:r>
    </w:p>
    <w:p>
      <w:pPr>
        <w:pStyle w:val="2"/>
        <w:ind w:firstLine="1506" w:firstLineChars="500"/>
        <w:rPr>
          <w:rStyle w:val="12"/>
          <w:rFonts w:hint="default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12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【</w:t>
      </w:r>
      <w:r>
        <w:rPr>
          <w:rStyle w:val="12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稿件</w:t>
      </w:r>
      <w:r>
        <w:rPr>
          <w:rStyle w:val="12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】                   【H5】</w:t>
      </w:r>
    </w:p>
    <w:p>
      <w:pPr>
        <w:pStyle w:val="2"/>
        <w:jc w:val="both"/>
        <w:rPr>
          <w:rStyle w:val="12"/>
          <w:rFonts w:hint="default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</w:pPr>
      <w:r>
        <w:rPr>
          <w:rStyle w:val="9"/>
          <w:rFonts w:hint="eastAsia" w:ascii="仿宋" w:hAnsi="仿宋" w:eastAsia="仿宋"/>
          <w:b w:val="0"/>
          <w:i w:val="0"/>
          <w:caps w:val="0"/>
          <w:color w:val="0000FF"/>
          <w:spacing w:val="0"/>
          <w:w w:val="100"/>
          <w:kern w:val="2"/>
          <w:sz w:val="24"/>
          <w:szCs w:val="24"/>
          <w:u w:val="none" w:color="auto"/>
          <w:lang w:val="en-US" w:eastAsia="zh-CN" w:bidi="ar-SA"/>
        </w:rPr>
        <w:t xml:space="preserve">    </w:t>
      </w:r>
      <w:r>
        <w:rPr>
          <w:rStyle w:val="9"/>
          <w:rFonts w:hint="eastAsia" w:ascii="仿宋" w:hAnsi="仿宋" w:eastAsia="仿宋"/>
          <w:b w:val="0"/>
          <w:i w:val="0"/>
          <w:caps w:val="0"/>
          <w:color w:val="0000FF"/>
          <w:spacing w:val="0"/>
          <w:w w:val="100"/>
          <w:kern w:val="2"/>
          <w:sz w:val="24"/>
          <w:szCs w:val="24"/>
          <w:u w:val="none" w:color="auto"/>
          <w:lang w:val="en-US" w:eastAsia="zh-CN" w:bidi="ar-SA"/>
        </w:rPr>
        <w:drawing>
          <wp:inline distT="0" distB="0" distL="114300" distR="114300">
            <wp:extent cx="2206625" cy="1544320"/>
            <wp:effectExtent l="0" t="0" r="3175" b="17780"/>
            <wp:docPr id="6" name="图片 6" descr="发稿链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发稿链接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154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9"/>
          <w:rFonts w:hint="eastAsia" w:ascii="仿宋" w:hAnsi="仿宋" w:eastAsia="仿宋"/>
          <w:b w:val="0"/>
          <w:i w:val="0"/>
          <w:caps w:val="0"/>
          <w:color w:val="0000FF"/>
          <w:spacing w:val="0"/>
          <w:w w:val="100"/>
          <w:kern w:val="2"/>
          <w:sz w:val="24"/>
          <w:szCs w:val="24"/>
          <w:u w:val="none" w:color="auto"/>
          <w:lang w:val="en-US" w:eastAsia="zh-CN" w:bidi="ar-SA"/>
        </w:rPr>
        <w:t xml:space="preserve">   </w:t>
      </w:r>
      <w:r>
        <w:rPr>
          <w:rStyle w:val="12"/>
          <w:rFonts w:hint="default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30"/>
          <w:szCs w:val="30"/>
          <w:u w:val="none" w:color="auto"/>
          <w:lang w:val="en-US" w:eastAsia="zh-CN" w:bidi="ar-SA"/>
        </w:rPr>
        <w:drawing>
          <wp:inline distT="0" distB="0" distL="114300" distR="114300">
            <wp:extent cx="2226945" cy="1559560"/>
            <wp:effectExtent l="0" t="0" r="1905" b="2540"/>
            <wp:docPr id="5" name="图片 5" descr="H5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5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6945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Style w:val="12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pStyle w:val="2"/>
        <w:widowControl/>
        <w:snapToGrid w:val="0"/>
        <w:spacing w:before="0" w:beforeAutospacing="0" w:after="0" w:afterAutospacing="0" w:line="240" w:lineRule="auto"/>
        <w:jc w:val="left"/>
        <w:textAlignment w:val="baseline"/>
        <w:rPr>
          <w:rStyle w:val="12"/>
          <w:rFonts w:ascii="仿宋" w:hAnsi="仿宋" w:eastAsia="仿宋" w:cs="仿宋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default" w:ascii="MyFont" w:hAnsi="MyFont" w:eastAsia="MyFont" w:cs="MyFont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2.《2021，送你一张船票》发稿文字稿及H5海报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60" w:lineRule="exact"/>
        <w:jc w:val="left"/>
        <w:textAlignment w:val="baseline"/>
        <w:rPr>
          <w:rStyle w:val="12"/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3070225</wp:posOffset>
            </wp:positionH>
            <wp:positionV relativeFrom="paragraph">
              <wp:posOffset>147320</wp:posOffset>
            </wp:positionV>
            <wp:extent cx="2200910" cy="3670300"/>
            <wp:effectExtent l="0" t="0" r="8890" b="6350"/>
            <wp:wrapSquare wrapText="bothSides"/>
            <wp:docPr id="2" name="图片 1" descr="be444b6d540ebac5562962ba4f9bd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be444b6d540ebac5562962ba4f9bd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367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鸦片战争之后                 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60" w:lineRule="exact"/>
        <w:jc w:val="left"/>
        <w:textAlignment w:val="baseline"/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中国山河破碎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60" w:lineRule="exact"/>
        <w:jc w:val="left"/>
        <w:textAlignment w:val="baseline"/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国家积贫积弱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60" w:lineRule="exact"/>
        <w:jc w:val="left"/>
        <w:textAlignment w:val="baseline"/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人民陷入苦难和屈辱的深渊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60" w:lineRule="exact"/>
        <w:jc w:val="left"/>
        <w:textAlignment w:val="baseline"/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内忧外患之中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60" w:lineRule="exact"/>
        <w:jc w:val="left"/>
        <w:textAlignment w:val="baseline"/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一个先进组织诞生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60" w:lineRule="exact"/>
        <w:jc w:val="left"/>
        <w:textAlignment w:val="baseline"/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一叶红船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60" w:lineRule="exact"/>
        <w:jc w:val="left"/>
        <w:textAlignment w:val="baseline"/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从历史深处驶来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60" w:lineRule="exact"/>
        <w:jc w:val="left"/>
        <w:textAlignment w:val="baseline"/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激荡着百年风云变幻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60" w:lineRule="exact"/>
        <w:jc w:val="left"/>
        <w:textAlignment w:val="baseline"/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2021新年伊始新华社建党百年报道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60" w:lineRule="exact"/>
        <w:jc w:val="left"/>
        <w:textAlignment w:val="baseline"/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正式启动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60" w:lineRule="exact"/>
        <w:jc w:val="left"/>
        <w:textAlignment w:val="baseline"/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u w:val="single"/>
          <w:lang w:val="en-US" w:eastAsia="zh-CN" w:bidi="ar-SA"/>
        </w:rPr>
      </w:pP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u w:val="single"/>
          <w:lang w:val="en-US" w:eastAsia="zh-CN" w:bidi="ar-SA"/>
        </w:rPr>
        <w:t>↓↓↓点击下图领取船票↓↓↓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60" w:lineRule="exact"/>
        <w:ind w:firstLine="1124" w:firstLineChars="400"/>
        <w:jc w:val="left"/>
        <w:textAlignment w:val="baseline"/>
        <w:rPr>
          <w:rStyle w:val="12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2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H5海报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60" w:lineRule="exact"/>
        <w:ind w:left="5320" w:hanging="5320" w:hangingChars="1900"/>
        <w:jc w:val="left"/>
        <w:textAlignment w:val="baseline"/>
        <w:rPr>
          <w:rStyle w:val="12"/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u w:val="single"/>
          <w:lang w:val="en-US" w:eastAsia="zh-CN" w:bidi="ar-SA"/>
        </w:rPr>
      </w:pP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u w:val="single"/>
          <w:lang w:val="en-US" w:eastAsia="zh-CN" w:bidi="ar-SA"/>
        </w:rPr>
        <w:t xml:space="preserve">↑↑↑点击上图领取船票↑↑↑           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（图为配发H5海报）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60" w:lineRule="exact"/>
        <w:jc w:val="left"/>
        <w:textAlignment w:val="baseline"/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我们一起穿越百年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60" w:lineRule="exact"/>
        <w:jc w:val="left"/>
        <w:textAlignment w:val="baseline"/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共话“初心”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60" w:lineRule="exact"/>
        <w:ind w:left="5600" w:hanging="5600" w:hangingChars="2000"/>
        <w:jc w:val="left"/>
        <w:textAlignment w:val="baseline"/>
        <w:rPr>
          <w:rStyle w:val="12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回顾建党百年风雨征程(完）</w:t>
      </w:r>
    </w:p>
    <w:p>
      <w:pPr>
        <w:pStyle w:val="2"/>
        <w:rPr>
          <w:rStyle w:val="12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3.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《2021，送你一张船票》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H5完整文字稿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{year}为通过后台数据自动计算出的用户年龄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（一）加载页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【画面】“打印机出船票”图形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一张船票带你穿越百年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（二）黑暗时期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【画面】鸦片战争场景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【文字】鸦片战争之后  中国山河破碎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【画面】民不聊生场景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【文字】国家积贫积弱  人民陷入苦难和屈辱的深渊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【画面】13位代表合影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【文字】内忧外患之中  一个先进组织诞生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【画面】第一视角红船船头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从上海石库门到嘉兴南湖，一艘小小红船承载着人民的重托、民族的希望，越过急流险滩，穿过惊涛骇浪，成为领航中国行稳致远的巍巍巨轮。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——习近平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答题互动1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【问题】中国共产党诞生于哪一年？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【文字】正确答案：1921。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答对了，一颗星亮起。答错了，提示：正确答案1921年，请随我们一起重回百年征程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【问题】再请输入您的出生年份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【文字】控制1910-2020之间。超范围提示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【画面】领取船票界面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【文字】不忘初心，牢记使命（红色）  “出发”按钮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（三）百年党史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【画面】13位代表开会场景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【文字】开天辟地大事变（主标题）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1921年，中国共产党诞生。此时距你出生还有{year}年（出生前）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你{year}岁时，1921年，中国共产党诞生。（出生后）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【画面】南昌起义场景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【文字】第一枪（主标题）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1927年，南昌起义打响武装反抗国民党反动派的第一枪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【画面】朱毛井冈山会师场景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【文字】星星之火，可以燎原（主标题）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1927年，首个农村革命根据地在井冈山建立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【画面】红军长征场景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【文字】伟大远征（主标题）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1934年10月，中央红军开始两万五千里长征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【画面】抗日战场上号兵吹冲锋号和击落敌机的场景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【文字】浴血奋战（主标题）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1937年，全民族抗战爆发（出生前）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1937年，全民族抗战爆发。这一年，你刚刚{year}岁（出生后）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【画面】人民解放军占领南京“总统府”的场景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【文字】将革命进行到底（主标题）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1949年4月，人民解放军占领南京“总统府”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答题互动2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【问题】中华人民共和国成立于哪一年？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【文字】正确答案：1949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答对亮星，提示：回答正确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答错不亮星，提示：回答错误，正确答案就在下一个画面中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无论哪种情况都继续走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【画面】天安门城楼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【文字】没有共产党，就没有新中国（主标题）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1949年10月，中华人民共和国成立。{year}年后你将出生（出生前）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1949年10月，中华人民共和国成立。这年，你{year}岁（出生后）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【配音】毛主席庄严宣告“中华人民共和国中央人民政府今天成立了”的原声音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【画面】解放区“发地照典礼大会”的场景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【文字】人民翻身做主人（主标题）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1950年，新解放区土地改革开始。1954年，新中国第一部宪法颁布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【画面】中国人民志愿军跨过鸭绿江和志愿军战士舍身堵枪眼的场景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【文字】“我们的身后就是祖国”（主标题）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1950年，中国人民志愿军抗美援朝出国作战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【画面】油田建设的场景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【文字】百废待兴（主标题）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1955年，第一个五年计划期间，发现克拉玛依油田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【画面】群众在汽车上欢呼和喷气式歼击机飞过的场景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【文字】艰苦奋斗（主标题）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1956年，新中国第一辆汽车下线，第一架喷气式歼击机首飞成功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【画面】中国登山队员将五星红旗插上珠峰的场景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【文字】红旗插上珠穆朗玛峰（主标题）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1960年5月，中国登山队员成功登顶珠峰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【画面】原子弹爆炸成功、群众欢呼庆祝的场景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【文字】震惊世界（主标题）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1964年，中国第一颗原子弹爆炸成功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【画面】太空传来《东方红》乐曲声和核潜艇驶过的场景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【文字】奋起直追（主标题）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1970年，“东方红一号”升空；1974年，第一艘核潜艇入列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答题互动3</w:t>
      </w: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【问题】党的十一届三中全会于哪一年召开？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【文字】正确答案：1978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答对亮星，提示：回答正确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答错不亮星，提示：回答错误，正确答案就在下一个画面中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无论哪种情况都继续走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【画面】党的十一届三中全会召开、“时间就是金钱，效率就是生命”的标语牌和一栋栋高楼拔地而起的场景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【文字】改革开放（主标题）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1978年，党的十一届三中全会召开，改革开放拉开大幕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【画面】香港标志性建筑群上空烟花绽放的场景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【文字】香港回家（主标题）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1997年，中国对香港恢复行使主权。此时距你出生还有{year}年（出生前）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1997年，中国对香港恢复行使主权。这特别的一年，你{year}岁了（出生后）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【画面】澳门大三巴牌坊、莲花和小朋友举国旗和区旗庆祝的场景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【文字】澳门回家（主标题）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1999年，中国对澳门恢复行使主权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【画面】中国加入世贸组织签字仪式的场景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【文字】拥抱世界（主标题）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2001年，中国正式加入世贸组织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【画面】火箭发射和宇航员在太空中举五星红旗的场景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【文字】星辰大海（主标题）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2003年，中国人首次进入太空。还有{year}年，你就出生了（出生前）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2003年，中国人首次进入太空。（出生后）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【画面】火车从青藏铁路上驶过的场景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【文字】打通“天路”（主标题）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2006年，青藏铁路全线通车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【画面】鸟巢上空燃烧的火炬和烟花绽放的场景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【文字】世界舞台（主标题）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2008年，北京举办第29届奥运会（出生前）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2008年，北京举办第29届奥运会。{year}岁的你，喜欢运动吗（出生后）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【画面】世博会中国馆上空烟花绽放的场景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【文字】文明盛宴（主标题）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2010年，上海世博会开幕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答题互动4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【问题】党的十八大于哪一年召开？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【文字】正确答案：2012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答对亮星，提示：回答正确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答错不亮星，提示：回答错误，正确答案是2012年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无论哪种情况都继续走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【画面】带有中国梦三个字的创意画面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【文字】中国梦（主标题）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实现中华民族伟大复兴，是中华民族近代以来最伟大的梦想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【画面】航空母舰驶过的场景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【文字】和平力量（主标题）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2012年，中国首艘航空母舰入列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【画面】带有八项规定字样的报纸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【文字】八项规定聚民心（主标题）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2012年，中央政治局出台改进工作作风、密切联系群众八项规定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【画面】中欧班列火车装货的场景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【文字】“一带一路”（主标题）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2013年，共建“一带一路”倡议提出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【画面】雄安新区地图和标志性建筑的场景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【文字】千年大计（主标题）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2017年，中国设立雄安新区。再过{year}年，你就出生了。（出生前）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2017年你{year}岁时，中国设立雄安新区。（出生后）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【画面】港珠澳大桥、“中国天眼”、复兴号列车组成的场景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【文字】大国重器（主标题）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党的十八大以来，港珠澳大桥、“中国天眼”等创新成就涌现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【画面】卫星围着地球和两名年轻人拿着手机看导航的场景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【文字】服务全球（主标题）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2020年，北斗系统完成组网，服务全球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【画面】火神山医院建设和部队官兵、医生、护士同心协力抗疫情的场景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【文字】人民至上，生命至上（主标题）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2020年，抗击新冠肺炎疫情斗争取得重大战略成果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【画面】扶贫示范基地和新城镇的场景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【文字】全面小康（主标题）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2020年，中国832个贫困县全部脱贫摘帽（出生前）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2020年，中国832个贫困县全部脱贫摘帽。{year}岁的你将迎来全面小康（出生后）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答题互动5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【问题】2021年，中国共产党成立多少周年？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【文字】正确答案：100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答对亮星，提示：回答正确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答错不亮星，提示：1921-2021，中国共产党成立100周年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无论哪种情况都继续走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【配音】习近平新年贺词金句音频（从答题结束后，开始进入，一直到最后）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我们秉持以人民为中心，永葆初心、牢记使命，乘风破浪、扬帆远航，一定能实现中华民族伟大复兴。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【画面】社会主义现代化的生活环境和一家人出行的场景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【文字】从2020年到2035年，基本实现社会主义现代化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【画面】奋斗中的年轻人和未来绿水青山、高楼大厦的场景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【文字】从2035年到本世纪中叶，建成富强民主文明和谐美丽的社会主义现代化强国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（四）分享页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7张海报供选择，1-7海报上的金句依次为：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不忘初心 牢记使命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方向决定道路 道路决定命运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站起来 富起来 强起来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山高人为峰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时间就是金钱 效率就是生命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乘风破浪 扬帆远航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只争朝夕 不负韶华（完）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12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12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12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12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pStyle w:val="2"/>
        <w:rPr>
          <w:rStyle w:val="12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pStyle w:val="2"/>
        <w:rPr>
          <w:rStyle w:val="12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12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4.《2021，送你一张船票》首页首屏截图</w:t>
      </w:r>
    </w:p>
    <w:p>
      <w:pPr>
        <w:pStyle w:val="2"/>
        <w:rPr>
          <w:lang w:val="en-US" w:eastAsia="zh-CN"/>
        </w:rPr>
      </w:pPr>
    </w:p>
    <w:p>
      <w:pPr>
        <w:pStyle w:val="2"/>
        <w:widowControl/>
        <w:snapToGrid w:val="0"/>
        <w:spacing w:before="0" w:beforeAutospacing="0" w:after="0" w:afterAutospacing="0" w:line="240" w:lineRule="auto"/>
        <w:jc w:val="center"/>
        <w:textAlignment w:val="baseline"/>
        <w:rPr>
          <w:rStyle w:val="12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18"/>
          <w:szCs w:val="18"/>
          <w:lang w:val="en-US" w:eastAsia="zh-CN" w:bidi="ar-SA"/>
        </w:rPr>
      </w:pPr>
      <w:r>
        <w:rPr>
          <w:lang w:val="en-US" w:eastAsia="zh-CN"/>
        </w:rPr>
        <w:drawing>
          <wp:inline distT="0" distB="0" distL="114300" distR="114300">
            <wp:extent cx="2435225" cy="5337810"/>
            <wp:effectExtent l="0" t="0" r="3175" b="15240"/>
            <wp:docPr id="3" name="图片 3" descr="微信图片_20220605154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6051546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5225" cy="533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2086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y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12"/>
        <w:rFonts w:ascii="Calibri" w:hAnsi="Calibri" w:eastAsia="宋体"/>
        <w:kern w:val="2"/>
        <w:sz w:val="18"/>
        <w:szCs w:val="18"/>
        <w:lang w:val="en-US" w:eastAsia="zh-CN" w:bidi="ar-SA"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rStyle w:val="12"/>
        <w:rFonts w:ascii="Calibri" w:hAnsi="Calibri" w:eastAsia="宋体"/>
        <w:kern w:val="2"/>
        <w:sz w:val="18"/>
        <w:szCs w:val="18"/>
        <w:lang w:val="en-US" w:eastAsia="zh-CN" w:bidi="ar-SA"/>
      </w:rPr>
      <w:pict>
        <v:shape id="_x0000_s4098" o:spid="_x0000_s4098" o:spt="202" type="#_x0000_t202" style="position:absolute;left:0pt;margin-top:0pt;height:144pt;width:144pt;mso-position-horizontal:center;mso-position-horizontal-relative:margin;z-index:251660288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>
            <w:txbxContent>
              <w:p>
                <w:pPr>
                  <w:pStyle w:val="2"/>
                  <w:widowControl/>
                  <w:snapToGrid w:val="0"/>
                  <w:jc w:val="left"/>
                  <w:textAlignment w:val="baseline"/>
                  <w:rPr>
                    <w:rStyle w:val="12"/>
                    <w:rFonts w:ascii="Calibri" w:hAnsi="Calibri" w:eastAsia="宋体"/>
                    <w:kern w:val="2"/>
                    <w:sz w:val="18"/>
                    <w:szCs w:val="18"/>
                    <w:lang w:val="en-US" w:eastAsia="zh-CN" w:bidi="ar-SA"/>
                  </w:rPr>
                </w:pPr>
              </w:p>
              <w:p>
                <w:pPr>
                  <w:widowControl/>
                  <w:textAlignment w:val="baseline"/>
                  <w:rPr>
                    <w:rStyle w:val="12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ZmIyZGQzM2IzOGNmMDk3ZGVhNGUzZWFlNjYxOWFiOWIifQ=="/>
  </w:docVars>
  <w:rsids>
    <w:rsidRoot w:val="00000000"/>
    <w:rsid w:val="01D408F4"/>
    <w:rsid w:val="0414147C"/>
    <w:rsid w:val="047A5783"/>
    <w:rsid w:val="04DB3E3D"/>
    <w:rsid w:val="050734E5"/>
    <w:rsid w:val="05504736"/>
    <w:rsid w:val="05571F68"/>
    <w:rsid w:val="080A32C2"/>
    <w:rsid w:val="08BF22FE"/>
    <w:rsid w:val="0A4800D1"/>
    <w:rsid w:val="0A622F41"/>
    <w:rsid w:val="0C3527CC"/>
    <w:rsid w:val="0C387914"/>
    <w:rsid w:val="0C605BA6"/>
    <w:rsid w:val="0DE819AF"/>
    <w:rsid w:val="0DF742E8"/>
    <w:rsid w:val="0F953DB9"/>
    <w:rsid w:val="1057100A"/>
    <w:rsid w:val="105B7A67"/>
    <w:rsid w:val="14154261"/>
    <w:rsid w:val="143F2545"/>
    <w:rsid w:val="156F6E5A"/>
    <w:rsid w:val="158741A4"/>
    <w:rsid w:val="15DD2016"/>
    <w:rsid w:val="169A1CB5"/>
    <w:rsid w:val="1942217E"/>
    <w:rsid w:val="1B4548E5"/>
    <w:rsid w:val="1BD96DDB"/>
    <w:rsid w:val="1C0A51E7"/>
    <w:rsid w:val="1EC93137"/>
    <w:rsid w:val="212C3E51"/>
    <w:rsid w:val="21F52495"/>
    <w:rsid w:val="22146DBF"/>
    <w:rsid w:val="223D2792"/>
    <w:rsid w:val="22D97DFF"/>
    <w:rsid w:val="25E60E3C"/>
    <w:rsid w:val="268846B0"/>
    <w:rsid w:val="2709306D"/>
    <w:rsid w:val="28125B4F"/>
    <w:rsid w:val="28F06825"/>
    <w:rsid w:val="296C128F"/>
    <w:rsid w:val="29850D8C"/>
    <w:rsid w:val="2A2E1FC1"/>
    <w:rsid w:val="2B5446D0"/>
    <w:rsid w:val="2C163734"/>
    <w:rsid w:val="2D302CFF"/>
    <w:rsid w:val="2DBB27E5"/>
    <w:rsid w:val="2E8C4181"/>
    <w:rsid w:val="2EF51D26"/>
    <w:rsid w:val="2FB41BE1"/>
    <w:rsid w:val="2FE51D9B"/>
    <w:rsid w:val="304940D8"/>
    <w:rsid w:val="328C29A2"/>
    <w:rsid w:val="335745E4"/>
    <w:rsid w:val="33775400"/>
    <w:rsid w:val="346F60D7"/>
    <w:rsid w:val="34C12DD7"/>
    <w:rsid w:val="369E2F31"/>
    <w:rsid w:val="3AFB2473"/>
    <w:rsid w:val="3BBD597A"/>
    <w:rsid w:val="3D89020A"/>
    <w:rsid w:val="3D9A2417"/>
    <w:rsid w:val="3E0B4DA4"/>
    <w:rsid w:val="3F255D10"/>
    <w:rsid w:val="420F3E95"/>
    <w:rsid w:val="43117BAE"/>
    <w:rsid w:val="43BD0C0D"/>
    <w:rsid w:val="44246EDE"/>
    <w:rsid w:val="448E25A9"/>
    <w:rsid w:val="45504E5C"/>
    <w:rsid w:val="45992FB4"/>
    <w:rsid w:val="45AD4CB1"/>
    <w:rsid w:val="45D40490"/>
    <w:rsid w:val="45D64208"/>
    <w:rsid w:val="45D81958"/>
    <w:rsid w:val="469D2F78"/>
    <w:rsid w:val="481D559E"/>
    <w:rsid w:val="4884619D"/>
    <w:rsid w:val="48E1714C"/>
    <w:rsid w:val="48F50E49"/>
    <w:rsid w:val="4970227E"/>
    <w:rsid w:val="49FA5FEB"/>
    <w:rsid w:val="4B26353C"/>
    <w:rsid w:val="4B3A0D95"/>
    <w:rsid w:val="4C240AB7"/>
    <w:rsid w:val="4D2F617F"/>
    <w:rsid w:val="4EF23735"/>
    <w:rsid w:val="50D31355"/>
    <w:rsid w:val="53755060"/>
    <w:rsid w:val="546D455B"/>
    <w:rsid w:val="56C854A7"/>
    <w:rsid w:val="57031CD6"/>
    <w:rsid w:val="57B41ECF"/>
    <w:rsid w:val="58256929"/>
    <w:rsid w:val="58D26AB1"/>
    <w:rsid w:val="5BA30291"/>
    <w:rsid w:val="5C3D63A0"/>
    <w:rsid w:val="5C930305"/>
    <w:rsid w:val="5D9F0F2C"/>
    <w:rsid w:val="5E3D49CC"/>
    <w:rsid w:val="5E5B4E53"/>
    <w:rsid w:val="60564EF2"/>
    <w:rsid w:val="60BD3BA3"/>
    <w:rsid w:val="612636B8"/>
    <w:rsid w:val="623B7475"/>
    <w:rsid w:val="627B1F67"/>
    <w:rsid w:val="628C5F22"/>
    <w:rsid w:val="643729FA"/>
    <w:rsid w:val="64D9712E"/>
    <w:rsid w:val="652F77E0"/>
    <w:rsid w:val="67717495"/>
    <w:rsid w:val="68821CC5"/>
    <w:rsid w:val="696D1EDE"/>
    <w:rsid w:val="6AB37DC4"/>
    <w:rsid w:val="6B8D6059"/>
    <w:rsid w:val="6BB34520"/>
    <w:rsid w:val="6C3C4810"/>
    <w:rsid w:val="6C625628"/>
    <w:rsid w:val="6C841A18"/>
    <w:rsid w:val="6D605FE2"/>
    <w:rsid w:val="6E76044D"/>
    <w:rsid w:val="6F3C65DA"/>
    <w:rsid w:val="707500ED"/>
    <w:rsid w:val="70E231B1"/>
    <w:rsid w:val="71961C5C"/>
    <w:rsid w:val="71F021B1"/>
    <w:rsid w:val="73092C77"/>
    <w:rsid w:val="734939BC"/>
    <w:rsid w:val="73C13C14"/>
    <w:rsid w:val="744877CF"/>
    <w:rsid w:val="75B3511C"/>
    <w:rsid w:val="76EF46A0"/>
    <w:rsid w:val="77E51F05"/>
    <w:rsid w:val="7973709D"/>
    <w:rsid w:val="798E483F"/>
    <w:rsid w:val="7A770E0E"/>
    <w:rsid w:val="7B3143E8"/>
    <w:rsid w:val="7B690757"/>
    <w:rsid w:val="7BAB5214"/>
    <w:rsid w:val="7C0700FB"/>
    <w:rsid w:val="7C0E57A2"/>
    <w:rsid w:val="7D2A03BA"/>
    <w:rsid w:val="7E1F1BAD"/>
    <w:rsid w:val="7E5A3416"/>
    <w:rsid w:val="7EA47CF8"/>
    <w:rsid w:val="7EED169F"/>
    <w:rsid w:val="7F9935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7"/>
    <w:qFormat/>
    <w:uiPriority w:val="0"/>
    <w:pPr>
      <w:jc w:val="both"/>
      <w:textAlignment w:val="baseline"/>
    </w:pPr>
    <w:rPr>
      <w:rFonts w:ascii="Calibri" w:hAnsi="Calibri" w:eastAsia="Calibri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Calibri" w:hAnsi="Calibri" w:eastAsia="Calibri"/>
      <w:kern w:val="2"/>
      <w:sz w:val="18"/>
      <w:szCs w:val="21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link w:val="1"/>
    <w:qFormat/>
    <w:uiPriority w:val="0"/>
    <w:rPr>
      <w:rFonts w:ascii="Times New Roman" w:hAnsi="Times New Roman" w:eastAsia="宋体"/>
      <w:color w:val="800080"/>
      <w:u w:val="single"/>
    </w:rPr>
  </w:style>
  <w:style w:type="character" w:styleId="9">
    <w:name w:val="Hyperlink"/>
    <w:link w:val="1"/>
    <w:qFormat/>
    <w:uiPriority w:val="0"/>
    <w:rPr>
      <w:color w:val="0000FF"/>
      <w:u w:val="single"/>
    </w:rPr>
  </w:style>
  <w:style w:type="paragraph" w:customStyle="1" w:styleId="10">
    <w:name w:val="Heading1"/>
    <w:basedOn w:val="1"/>
    <w:next w:val="1"/>
    <w:qFormat/>
    <w:uiPriority w:val="0"/>
    <w:pPr>
      <w:keepNext/>
      <w:keepLines/>
      <w:spacing w:before="340" w:after="330" w:line="560" w:lineRule="exact"/>
      <w:jc w:val="center"/>
      <w:textAlignment w:val="baseline"/>
    </w:pPr>
    <w:rPr>
      <w:rFonts w:ascii="Calibri" w:hAnsi="Calibri" w:eastAsia="宋体"/>
      <w:b/>
      <w:kern w:val="44"/>
      <w:sz w:val="36"/>
      <w:szCs w:val="22"/>
      <w:lang w:val="en-US" w:eastAsia="zh-CN" w:bidi="ar-SA"/>
    </w:rPr>
  </w:style>
  <w:style w:type="paragraph" w:customStyle="1" w:styleId="11">
    <w:name w:val="Heading2"/>
    <w:basedOn w:val="1"/>
    <w:next w:val="1"/>
    <w:qFormat/>
    <w:uiPriority w:val="0"/>
    <w:pPr>
      <w:keepNext/>
      <w:keepLines/>
      <w:spacing w:before="260" w:after="260" w:line="560" w:lineRule="exact"/>
      <w:jc w:val="both"/>
      <w:textAlignment w:val="baseline"/>
    </w:pPr>
    <w:rPr>
      <w:rFonts w:ascii="Arial" w:hAnsi="Arial" w:eastAsia="黑体"/>
      <w:kern w:val="2"/>
      <w:sz w:val="21"/>
      <w:szCs w:val="21"/>
      <w:lang w:val="en-US" w:eastAsia="zh-CN" w:bidi="ar-SA"/>
    </w:rPr>
  </w:style>
  <w:style w:type="character" w:customStyle="1" w:styleId="12">
    <w:name w:val="NormalCharacter"/>
    <w:link w:val="1"/>
    <w:semiHidden/>
    <w:qFormat/>
    <w:uiPriority w:val="0"/>
  </w:style>
  <w:style w:type="table" w:customStyle="1" w:styleId="13">
    <w:name w:val="TableNormal"/>
    <w:semiHidden/>
    <w:qFormat/>
    <w:uiPriority w:val="0"/>
  </w:style>
  <w:style w:type="paragraph" w:customStyle="1" w:styleId="14">
    <w:name w:val="BodyText3"/>
    <w:basedOn w:val="1"/>
    <w:qFormat/>
    <w:uiPriority w:val="0"/>
    <w:pPr>
      <w:spacing w:after="120"/>
      <w:jc w:val="both"/>
      <w:textAlignment w:val="baseline"/>
    </w:pPr>
    <w:rPr>
      <w:rFonts w:ascii="Times New Roman" w:hAnsi="Times New Roman" w:eastAsia="Calibri"/>
      <w:kern w:val="2"/>
      <w:sz w:val="16"/>
      <w:szCs w:val="16"/>
      <w:lang w:val="zh-CN" w:eastAsia="zh-CN" w:bidi="ar-SA"/>
    </w:rPr>
  </w:style>
  <w:style w:type="table" w:customStyle="1" w:styleId="15">
    <w:name w:val="TableGrid"/>
    <w:qFormat/>
    <w:uiPriority w:val="0"/>
  </w:style>
  <w:style w:type="paragraph" w:customStyle="1" w:styleId="16">
    <w:name w:val="UserStyle_0"/>
    <w:basedOn w:val="1"/>
    <w:qFormat/>
    <w:uiPriority w:val="0"/>
    <w:pPr>
      <w:widowControl/>
      <w:jc w:val="both"/>
      <w:textAlignment w:val="baseline"/>
    </w:pPr>
    <w:rPr>
      <w:rFonts w:ascii="Calibri" w:hAnsi="Calibri" w:eastAsia="Calibri"/>
      <w:kern w:val="0"/>
      <w:sz w:val="21"/>
      <w:szCs w:val="21"/>
      <w:lang w:val="en-US" w:eastAsia="zh-CN" w:bidi="ar-SA"/>
    </w:rPr>
  </w:style>
  <w:style w:type="character" w:customStyle="1" w:styleId="17">
    <w:name w:val="374"/>
    <w:link w:val="1"/>
    <w:qFormat/>
    <w:uiPriority w:val="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4511</Words>
  <Characters>4958</Characters>
  <TotalTime>41</TotalTime>
  <ScaleCrop>false</ScaleCrop>
  <LinksUpToDate>false</LinksUpToDate>
  <CharactersWithSpaces>5255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2022-06-05T07:34:00Z</dcterms:created>
  <dc:creator>Dell</dc:creator>
  <cp:lastModifiedBy>jjckb-新媒体2</cp:lastModifiedBy>
  <dcterms:modified xsi:type="dcterms:W3CDTF">2022-06-14T01:37:00Z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B6EEC1E66BDC4A548498600C60CCE848</vt:lpwstr>
  </property>
</Properties>
</file>