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4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032"/>
        <w:gridCol w:w="992"/>
        <w:gridCol w:w="510"/>
        <w:gridCol w:w="1227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82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XR创意视频|冰雪荧煌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821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马轶群、刘绍鹏、魏文彬、杨艾艾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王新涛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集体（刘刚、刘健、钱彤、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周红军、王茜、张斌、董博越、杨之轩、梁明月、高民辉、赵鹏、张忠杰、旷思琦、张桢、姜子涵、李何铭、彭雨荷、章佳礼、许亚轩、陈琳、赵祎鑫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exact"/>
          <w:jc w:val="center"/>
        </w:trPr>
        <w:tc>
          <w:tcPr>
            <w:tcW w:w="182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新华网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新华网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82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26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2022年2月3日8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82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"http://www.xinhuanet.com/video/2022-02/03/c_1211552074.htm"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http://www.xinhuanet.com/video/2022-02/03/c_1211552074.htm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二维码另附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8" w:hRule="exact"/>
          <w:jc w:val="center"/>
        </w:trPr>
        <w:tc>
          <w:tcPr>
            <w:tcW w:w="182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开幕前一天，新华社推出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XR创意视频|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冰雪荧煌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以“共舞”“融合”“传承”为创意诉求，呈现冰雪运动与敦煌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异曲同工之妙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弘扬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奥林匹克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精神的同时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，向全世界传播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中华文化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，体现东西方文化交融之美，彰显中华民族文化自信，在国际化视野中为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北京冬奥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营造良好氛围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XR扩展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现实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技术、交互式摄影控制系统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MOCO、数控威亚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特效包装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前沿新媒体技术和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多媒体手段，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将内容与技术相融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在XR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虚拟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场景中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敦煌舞与单板、花滑等运动项目精彩瞬间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让人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数字世界完美融合，彻底改变融媒产品创作方式，用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先进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融媒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技术、创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新的视觉表达赋能采编报道，创造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新品类融媒产品。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作品主题鲜明，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创意独特，内涵丰富。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“内容+技术+灵感+美学”的创作思想，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选取能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承载千年来世界文化传播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与交流的敦煌舞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，围绕敦煌文化和奥林匹克运动相似之处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将冰雪的“冷”与敦煌舞的“热”碰撞，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达到内容和形式、思想和情感、技术和艺术的统一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，尽显中华优秀文化魅力和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精髓，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让受众感受扑面而来的浓烈氛围，掀起传播热潮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以独特方式为冬奥报道添彩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特邀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敦煌研究院、甘肃省歌舞剧院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等机构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以高度专业化精神对待中华文化，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让短片成为跨界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破圈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的优秀案例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中、英、法文版于2月3日同步发布后，立即在微信、微博、B站、抖音、快手、视频号、客户端等端口迅速发酵，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全网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置顶推送，腾讯新闻插件推荐，微博冲上热搜，B站弹窗和热门推荐，百度、新浪、搜狐、网易、凤凰网、澎湃新闻等平台重点展示，各大高校社交账号纷纷转发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全网访问量超2.8亿。产品引发网友热评：“神来之笔！当敦煌舞与冰雪运动相遇！”、“寰宇合 传千载 文化自信 文化自强！！”、“新华网推出的这个视频，别出心裁，把古典舞和冬奥会无痕结合在了一起，大美之中散发着大气，把中国再次推向全世界。”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exact"/>
          <w:jc w:val="center"/>
        </w:trPr>
        <w:tc>
          <w:tcPr>
            <w:tcW w:w="182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这件融媒作品聚焦重大活动报道，以“美轮美奂”的艺术呈现，让中华文化与奥林匹克运动实现碰撞与交融，让每一位受众感受到新技术赋能主题报道的力量，充分展现了以创意灵感实现差异化表达、用新技术手段服务内容产品、以细节提升产品美学体验，以及用1+1&gt;2的跨界联动拓展受众群的融媒创新能力，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北京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冬奥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报道中独树一帜，是媒体融合报道创新的精品佳作，同意推荐。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                         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23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魏文彬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524042698@qq.com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18611595605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8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71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北京市西城区莲花池东路16号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天宁一号文创园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33号楼 新华媒体创意工场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100032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《XR创意视频|冰雪荧煌》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二维码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14220" cy="2014220"/>
            <wp:effectExtent l="0" t="0" r="5080" b="5080"/>
            <wp:docPr id="1" name="图片 1" descr="988791435f0ec253f1659bebe0f5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8791435f0ec253f1659bebe0f5e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《XR创意视频|冰雪荧煌》海报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6690" cy="2962910"/>
            <wp:effectExtent l="0" t="0" r="16510" b="8890"/>
            <wp:docPr id="5" name="图片 5" descr="冰雪荧煌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冰雪荧煌海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《XR创意视频|冰雪荧煌》文字稿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窅然梦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别有洞天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不鼓自鸣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慧勇坚行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丝路花雨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冰雪荧煌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荒漠明镜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漫天凝霜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笙歌雪下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挥纱飞崖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云霞断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千万山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踏飞雪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若飞仙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千光共舞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寰宇合 传千载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《XR创意视频|冰雪荧煌》首页首屏截图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887345" cy="8811895"/>
            <wp:effectExtent l="0" t="0" r="8255" b="1905"/>
            <wp:docPr id="6" name="图片 6" descr="冰雪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冰雪首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881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5D36384-D76E-4BDD-BD24-DE1F21FEE6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C3BAAE-CEFE-4017-87EC-719FF65ACEB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8B0DA56-A2EF-4F14-BCCC-BB64996E045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167FCA2-D52F-4D27-96C0-9DEAEEDDB2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58A455-7812-4AE6-84B9-9FDD197884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B36100"/>
    <w:multiLevelType w:val="singleLevel"/>
    <w:tmpl w:val="4DB361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TgzZTgyNGE1Njc4NWRhYjE2YjA5YzA1NDhlMWYifQ=="/>
  </w:docVars>
  <w:rsids>
    <w:rsidRoot w:val="5D617330"/>
    <w:rsid w:val="08747290"/>
    <w:rsid w:val="1A605A25"/>
    <w:rsid w:val="2DF55CE5"/>
    <w:rsid w:val="31AF2660"/>
    <w:rsid w:val="391B5289"/>
    <w:rsid w:val="3F7DD1F4"/>
    <w:rsid w:val="4D5852A6"/>
    <w:rsid w:val="556F3D31"/>
    <w:rsid w:val="5A70474F"/>
    <w:rsid w:val="5D617330"/>
    <w:rsid w:val="6122747F"/>
    <w:rsid w:val="6BBE38A8"/>
    <w:rsid w:val="72B62463"/>
    <w:rsid w:val="87B1E38E"/>
    <w:rsid w:val="B7B7730E"/>
    <w:rsid w:val="BF7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1307</Words>
  <Characters>1420</Characters>
  <Lines>0</Lines>
  <Paragraphs>0</Paragraphs>
  <TotalTime>1</TotalTime>
  <ScaleCrop>false</ScaleCrop>
  <LinksUpToDate>false</LinksUpToDate>
  <CharactersWithSpaces>1584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2023-03-22T16:58:00Z</dcterms:created>
  <dc:creator>WPS_1479016036</dc:creator>
  <cp:lastModifiedBy>木子</cp:lastModifiedBy>
  <cp:lastPrinted>2023-03-28T07:29:00Z</cp:lastPrinted>
  <dcterms:modified xsi:type="dcterms:W3CDTF">2023-03-31T00:21:57Z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CBFBCE027A9D4196BFECC4C72FE3D02B</vt:lpwstr>
  </property>
</Properties>
</file>