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Chars="0" w:firstLine="0"/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  <w:shd w:val="clear" w:color="auto" w:fill="FFFFFF"/>
        </w:rPr>
      </w:pPr>
      <w:bookmarkStart w:id="0" w:name="_Hlk139571140"/>
      <w:r>
        <w:rPr>
          <w:rFonts w:hint="eastAsia" w:ascii="仿宋" w:hAnsi="仿宋" w:eastAsia="仿宋" w:cs="仿宋"/>
          <w:b/>
          <w:bCs/>
          <w:sz w:val="36"/>
          <w:szCs w:val="36"/>
          <w:shd w:val="clear" w:color="auto" w:fill="FFFFFF"/>
        </w:rPr>
        <w:t>“国民品牌创新万里行”</w:t>
      </w:r>
      <w:r>
        <w:rPr>
          <w:rFonts w:hint="eastAsia" w:ascii="仿宋" w:hAnsi="仿宋" w:eastAsia="仿宋" w:cs="仿宋"/>
          <w:b/>
          <w:bCs/>
          <w:sz w:val="36"/>
          <w:szCs w:val="36"/>
          <w:shd w:val="clear" w:color="auto" w:fill="FFFFFF"/>
          <w:lang w:eastAsia="zh-CN"/>
        </w:rPr>
        <w:t>典型</w:t>
      </w:r>
      <w:r>
        <w:rPr>
          <w:rFonts w:hint="eastAsia" w:ascii="仿宋" w:hAnsi="仿宋" w:eastAsia="仿宋" w:cs="仿宋"/>
          <w:b/>
          <w:bCs/>
          <w:sz w:val="36"/>
          <w:szCs w:val="36"/>
          <w:shd w:val="clear" w:color="auto" w:fill="FFFFFF"/>
        </w:rPr>
        <w:t>案例</w:t>
      </w: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shd w:val="clear" w:color="auto" w:fill="FFFFFF"/>
        </w:rPr>
        <w:t>征集申报书</w:t>
      </w:r>
    </w:p>
    <w:bookmarkEnd w:id="0"/>
    <w:p>
      <w:pPr>
        <w:pStyle w:val="11"/>
        <w:spacing w:line="720" w:lineRule="exact"/>
        <w:jc w:val="center"/>
        <w:rPr>
          <w:rFonts w:hint="default" w:ascii="宋体" w:hAnsi="宋体" w:cs="宋体"/>
          <w:b/>
          <w:bCs/>
          <w:sz w:val="48"/>
          <w:szCs w:val="44"/>
        </w:rPr>
      </w:pPr>
    </w:p>
    <w:p>
      <w:pPr>
        <w:pStyle w:val="11"/>
        <w:rPr>
          <w:rFonts w:hint="default" w:ascii="宋体" w:hAnsi="宋体" w:cs="宋体"/>
        </w:rPr>
      </w:pPr>
    </w:p>
    <w:p>
      <w:pPr>
        <w:pStyle w:val="11"/>
        <w:rPr>
          <w:rFonts w:hint="default" w:ascii="宋体" w:hAnsi="宋体" w:cs="宋体"/>
        </w:rPr>
      </w:pPr>
    </w:p>
    <w:p>
      <w:pPr>
        <w:pStyle w:val="11"/>
        <w:rPr>
          <w:rFonts w:hint="default" w:ascii="宋体" w:hAnsi="宋体" w:cs="宋体"/>
        </w:rPr>
      </w:pPr>
    </w:p>
    <w:p>
      <w:pPr>
        <w:pStyle w:val="11"/>
        <w:rPr>
          <w:rFonts w:hint="default" w:ascii="宋体" w:hAnsi="宋体" w:cs="宋体"/>
        </w:rPr>
      </w:pPr>
    </w:p>
    <w:p>
      <w:pPr>
        <w:pStyle w:val="11"/>
        <w:rPr>
          <w:rFonts w:hint="default" w:ascii="宋体" w:hAnsi="宋体" w:cs="宋体"/>
        </w:rPr>
      </w:pPr>
    </w:p>
    <w:p>
      <w:pPr>
        <w:pStyle w:val="11"/>
        <w:rPr>
          <w:rFonts w:hint="default" w:ascii="宋体" w:hAnsi="宋体" w:cs="宋体"/>
        </w:rPr>
      </w:pPr>
    </w:p>
    <w:p>
      <w:pPr>
        <w:pStyle w:val="11"/>
        <w:rPr>
          <w:rFonts w:hint="default" w:ascii="宋体" w:hAnsi="宋体" w:cs="宋体"/>
        </w:rPr>
      </w:pPr>
    </w:p>
    <w:p>
      <w:pPr>
        <w:pStyle w:val="11"/>
        <w:rPr>
          <w:rFonts w:hint="default" w:ascii="宋体" w:hAnsi="宋体" w:cs="宋体"/>
        </w:rPr>
      </w:pPr>
    </w:p>
    <w:p>
      <w:pPr>
        <w:pStyle w:val="11"/>
        <w:rPr>
          <w:rFonts w:hint="default" w:ascii="宋体" w:hAnsi="宋体" w:cs="宋体"/>
        </w:rPr>
      </w:pPr>
    </w:p>
    <w:p>
      <w:pPr>
        <w:pStyle w:val="11"/>
        <w:rPr>
          <w:rFonts w:hint="default" w:ascii="宋体" w:hAnsi="宋体" w:cs="宋体"/>
        </w:rPr>
      </w:pPr>
    </w:p>
    <w:p>
      <w:pPr>
        <w:pStyle w:val="11"/>
        <w:rPr>
          <w:rFonts w:hint="default" w:ascii="宋体" w:hAnsi="宋体" w:cs="宋体"/>
        </w:rPr>
      </w:pPr>
    </w:p>
    <w:p>
      <w:pPr>
        <w:pStyle w:val="11"/>
        <w:rPr>
          <w:rFonts w:hint="default" w:ascii="宋体" w:hAnsi="宋体" w:cs="宋体"/>
        </w:rPr>
      </w:pPr>
    </w:p>
    <w:p>
      <w:pPr>
        <w:pStyle w:val="11"/>
        <w:rPr>
          <w:rFonts w:hint="default" w:ascii="宋体" w:hAnsi="宋体" w:cs="宋体"/>
        </w:rPr>
      </w:pPr>
    </w:p>
    <w:p>
      <w:pPr>
        <w:pStyle w:val="11"/>
        <w:spacing w:line="720" w:lineRule="exact"/>
        <w:jc w:val="left"/>
        <w:rPr>
          <w:rFonts w:hint="default" w:ascii="仿宋" w:hAnsi="仿宋" w:eastAsia="仿宋" w:cs="仿宋"/>
          <w:sz w:val="30"/>
          <w:szCs w:val="30"/>
          <w:u w:val="single"/>
          <w:shd w:val="clear" w:color="auto" w:fill="FFFFFF"/>
        </w:rPr>
      </w:pPr>
      <w:r>
        <w:rPr>
          <w:rFonts w:ascii="宋体" w:hAnsi="宋体" w:cs="宋体"/>
          <w:sz w:val="30"/>
        </w:rPr>
        <w:t xml:space="preserve">      </w:t>
      </w:r>
      <w:r>
        <w:rPr>
          <w:rFonts w:ascii="仿宋" w:hAnsi="仿宋" w:eastAsia="仿宋" w:cs="仿宋"/>
          <w:sz w:val="30"/>
          <w:szCs w:val="30"/>
          <w:shd w:val="clear" w:color="auto" w:fill="FFFFFF"/>
        </w:rPr>
        <w:t>申报单位：</w:t>
      </w:r>
      <w:r>
        <w:rPr>
          <w:rFonts w:ascii="仿宋" w:hAnsi="仿宋" w:eastAsia="仿宋" w:cs="仿宋"/>
          <w:sz w:val="30"/>
          <w:szCs w:val="30"/>
          <w:u w:val="single"/>
          <w:shd w:val="clear" w:color="auto" w:fill="FFFFFF"/>
        </w:rPr>
        <w:t xml:space="preserve">                           </w:t>
      </w:r>
    </w:p>
    <w:p>
      <w:pPr>
        <w:pStyle w:val="11"/>
        <w:spacing w:line="720" w:lineRule="exact"/>
        <w:jc w:val="left"/>
        <w:rPr>
          <w:rFonts w:hint="default" w:ascii="仿宋" w:hAnsi="仿宋" w:eastAsia="仿宋" w:cs="仿宋"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sz w:val="30"/>
          <w:szCs w:val="30"/>
          <w:shd w:val="clear" w:color="auto" w:fill="FFFFFF"/>
        </w:rPr>
        <w:t xml:space="preserve">      联系人:</w:t>
      </w:r>
      <w:r>
        <w:rPr>
          <w:rFonts w:ascii="仿宋" w:hAnsi="仿宋" w:eastAsia="仿宋" w:cs="仿宋"/>
          <w:b/>
          <w:bCs/>
          <w:sz w:val="30"/>
          <w:szCs w:val="30"/>
          <w:shd w:val="clear" w:color="auto" w:fill="FFFFFF"/>
        </w:rPr>
        <w:t xml:space="preserve">   </w:t>
      </w:r>
      <w:r>
        <w:rPr>
          <w:rFonts w:ascii="仿宋" w:hAnsi="仿宋" w:eastAsia="仿宋" w:cs="仿宋"/>
          <w:sz w:val="30"/>
          <w:szCs w:val="30"/>
          <w:u w:val="single"/>
          <w:shd w:val="clear" w:color="auto" w:fill="FFFFFF"/>
        </w:rPr>
        <w:t xml:space="preserve">                           </w:t>
      </w:r>
    </w:p>
    <w:p>
      <w:pPr>
        <w:pStyle w:val="11"/>
        <w:spacing w:line="720" w:lineRule="exact"/>
        <w:ind w:firstLine="900" w:firstLineChars="300"/>
        <w:jc w:val="left"/>
        <w:rPr>
          <w:rFonts w:hint="default" w:ascii="仿宋" w:hAnsi="仿宋" w:eastAsia="仿宋" w:cs="仿宋"/>
          <w:sz w:val="30"/>
          <w:szCs w:val="30"/>
          <w:u w:val="single"/>
          <w:shd w:val="clear" w:color="auto" w:fill="FFFFFF"/>
        </w:rPr>
      </w:pPr>
      <w:r>
        <w:rPr>
          <w:rFonts w:ascii="仿宋" w:hAnsi="仿宋" w:eastAsia="仿宋" w:cs="仿宋"/>
          <w:sz w:val="30"/>
          <w:szCs w:val="30"/>
          <w:shd w:val="clear" w:color="auto" w:fill="FFFFFF"/>
        </w:rPr>
        <w:t>手机号码：</w:t>
      </w:r>
      <w:r>
        <w:rPr>
          <w:rFonts w:ascii="仿宋" w:hAnsi="仿宋" w:eastAsia="仿宋" w:cs="仿宋"/>
          <w:sz w:val="30"/>
          <w:szCs w:val="30"/>
          <w:u w:val="single"/>
          <w:shd w:val="clear" w:color="auto" w:fill="FFFFFF"/>
        </w:rPr>
        <w:t xml:space="preserve">                           </w:t>
      </w:r>
    </w:p>
    <w:p>
      <w:pPr>
        <w:pStyle w:val="11"/>
        <w:spacing w:line="720" w:lineRule="exact"/>
        <w:jc w:val="left"/>
        <w:rPr>
          <w:rFonts w:hint="default" w:ascii="宋体" w:hAnsi="宋体" w:cs="宋体"/>
        </w:rPr>
      </w:pPr>
      <w:r>
        <w:rPr>
          <w:rFonts w:ascii="宋体" w:hAnsi="宋体" w:cs="宋体"/>
          <w:sz w:val="30"/>
          <w:szCs w:val="30"/>
        </w:rPr>
        <w:t xml:space="preserve">    </w:t>
      </w:r>
    </w:p>
    <w:p>
      <w:pPr>
        <w:rPr>
          <w:rFonts w:ascii="宋体" w:hAnsi="宋体" w:eastAsia="宋体" w:cs="宋体"/>
        </w:rPr>
      </w:pPr>
    </w:p>
    <w:p>
      <w:pPr>
        <w:pStyle w:val="2"/>
        <w:ind w:left="420"/>
      </w:pPr>
    </w:p>
    <w:p>
      <w:pPr>
        <w:rPr>
          <w:rFonts w:ascii="宋体" w:hAnsi="宋体" w:eastAsia="宋体" w:cs="宋体"/>
        </w:rPr>
      </w:pPr>
    </w:p>
    <w:p>
      <w:pPr>
        <w:rPr>
          <w:rFonts w:ascii="宋体" w:hAnsi="宋体" w:eastAsia="宋体" w:cs="宋体"/>
        </w:rPr>
      </w:pPr>
    </w:p>
    <w:p>
      <w:pPr>
        <w:rPr>
          <w:rFonts w:ascii="宋体" w:hAnsi="宋体" w:eastAsia="宋体" w:cs="宋体"/>
        </w:rPr>
      </w:pPr>
    </w:p>
    <w:p>
      <w:pPr>
        <w:spacing w:line="360" w:lineRule="auto"/>
        <w:jc w:val="center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“国民品牌创新万里行”案例征集项目组</w:t>
      </w:r>
    </w:p>
    <w:p>
      <w:pPr>
        <w:spacing w:line="360" w:lineRule="auto"/>
        <w:jc w:val="center"/>
        <w:rPr>
          <w:rFonts w:ascii="仿宋" w:hAnsi="仿宋" w:eastAsia="仿宋" w:cs="仿宋"/>
          <w:sz w:val="30"/>
          <w:szCs w:val="30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二〇二三年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eastAsia="zh-CN"/>
        </w:rPr>
        <w:t>十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月</w:t>
      </w:r>
    </w:p>
    <w:p>
      <w:pPr>
        <w:spacing w:line="360" w:lineRule="auto"/>
        <w:ind w:left="-17"/>
        <w:jc w:val="center"/>
        <w:rPr>
          <w:rFonts w:ascii="仿宋_GB2312" w:hAnsi="Times New Roman" w:eastAsia="仿宋_GB2312" w:cs="Times New Roman"/>
          <w:b/>
          <w:sz w:val="30"/>
          <w:szCs w:val="20"/>
        </w:rPr>
      </w:pPr>
      <w:r>
        <w:rPr>
          <w:rFonts w:hint="eastAsia" w:ascii="仿宋_GB2312" w:hAnsi="Times New Roman" w:eastAsia="仿宋_GB2312" w:cs="Times New Roman"/>
          <w:b/>
          <w:sz w:val="30"/>
          <w:szCs w:val="20"/>
        </w:rPr>
        <w:t>填写说明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填写《“国民品牌创新万里行”典型案例征集申报书》前请仔细阅读本说明：</w:t>
      </w:r>
    </w:p>
    <w:p>
      <w:pPr>
        <w:numPr>
          <w:ilvl w:val="0"/>
          <w:numId w:val="1"/>
        </w:numPr>
        <w:spacing w:line="360" w:lineRule="auto"/>
        <w:ind w:left="0" w:firstLine="425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本申报书包括《申报单位基本情况》、《“国民品牌创新万里行”典型案例》两个部分。各申报单位须认真填写并提供全部内容，缺填或少填视为申报无效。案例填写为一例一填，如需申报多个案例，请复制本申报书进行填写。</w:t>
      </w:r>
    </w:p>
    <w:p>
      <w:pPr>
        <w:numPr>
          <w:ilvl w:val="0"/>
          <w:numId w:val="1"/>
        </w:numPr>
        <w:spacing w:line="360" w:lineRule="auto"/>
        <w:ind w:left="0" w:firstLine="425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所申报案例理论上为已经实际实施的项目。</w:t>
      </w:r>
    </w:p>
    <w:p>
      <w:pPr>
        <w:numPr>
          <w:ilvl w:val="0"/>
          <w:numId w:val="1"/>
        </w:numPr>
        <w:spacing w:line="360" w:lineRule="auto"/>
        <w:ind w:left="0" w:firstLine="425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各申报单位须保证全部填写内容真实、重点突出、表述简洁。</w:t>
      </w:r>
    </w:p>
    <w:p>
      <w:pPr>
        <w:numPr>
          <w:ilvl w:val="0"/>
          <w:numId w:val="1"/>
        </w:numPr>
        <w:spacing w:line="360" w:lineRule="auto"/>
        <w:ind w:left="0" w:firstLine="425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《“国民品牌创新万里行”典型案例》须按照表格进行填写，案例情况叙述准确、逻辑性强、具有较强可读性（尽可能结合图、表等形式）。</w:t>
      </w:r>
    </w:p>
    <w:p>
      <w:pPr>
        <w:numPr>
          <w:ilvl w:val="0"/>
          <w:numId w:val="1"/>
        </w:numPr>
        <w:spacing w:line="360" w:lineRule="auto"/>
        <w:ind w:left="0" w:firstLine="425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申报单位提交的案例须提前进行脱敏脱密处理，避免发生失泄密情况。案例内容一经提交即视为提交单位自愿与其他企业分享经验。</w:t>
      </w:r>
    </w:p>
    <w:p>
      <w:pPr>
        <w:numPr>
          <w:ilvl w:val="0"/>
          <w:numId w:val="1"/>
        </w:numPr>
        <w:spacing w:line="360" w:lineRule="auto"/>
        <w:ind w:left="0" w:firstLine="425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网上下载申报表格，电子版发送邮箱：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instrText xml:space="preserve"> HYPERLINK "mailto:wangxin2@news.cn" </w:instrTex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wangxin2@news.cn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，邮件主题格式为“XXX（单位名称）-国民品牌创新万里行典型案例申报”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,有关图片、媒体报道复印件等可作为附件同时发送。</w:t>
      </w:r>
    </w:p>
    <w:p>
      <w:pPr>
        <w:numPr>
          <w:ilvl w:val="0"/>
          <w:numId w:val="1"/>
        </w:numPr>
        <w:spacing w:line="360" w:lineRule="auto"/>
        <w:ind w:left="0" w:firstLine="425"/>
        <w:rPr>
          <w:rFonts w:hint="eastAsia" w:ascii="仿宋" w:hAnsi="仿宋" w:eastAsia="仿宋" w:cs="仿宋"/>
          <w:b/>
          <w:bCs/>
          <w:sz w:val="30"/>
          <w:szCs w:val="30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eastAsia="zh-CN"/>
        </w:rPr>
        <w:t>征集相关问题，请联系组委会。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咨</w:t>
      </w:r>
      <w:bookmarkStart w:id="1" w:name="_GoBack"/>
      <w:bookmarkEnd w:id="1"/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询电话：</w:t>
      </w:r>
      <w:r>
        <w:rPr>
          <w:rFonts w:hint="eastAsia" w:ascii="仿宋" w:hAnsi="仿宋" w:eastAsia="仿宋" w:cs="仿宋"/>
          <w:b/>
          <w:bCs/>
          <w:sz w:val="30"/>
          <w:szCs w:val="30"/>
          <w:shd w:val="clear" w:color="auto" w:fill="FFFFFF"/>
        </w:rPr>
        <w:t>010-88050766</w:t>
      </w:r>
    </w:p>
    <w:p>
      <w:pPr>
        <w:spacing w:line="360" w:lineRule="auto"/>
        <w:ind w:left="-17"/>
        <w:jc w:val="left"/>
        <w:rPr>
          <w:rFonts w:ascii="仿宋_GB2312" w:hAnsi="Times New Roman" w:eastAsia="仿宋_GB2312" w:cs="Times New Roman"/>
          <w:b/>
          <w:sz w:val="30"/>
          <w:szCs w:val="20"/>
        </w:rPr>
      </w:pPr>
      <w:r>
        <w:rPr>
          <w:rFonts w:hint="eastAsia" w:ascii="仿宋_GB2312" w:hAnsi="Times New Roman" w:eastAsia="仿宋_GB2312" w:cs="Times New Roman"/>
          <w:b/>
          <w:sz w:val="30"/>
          <w:szCs w:val="20"/>
        </w:rPr>
        <w:t>一、申报单位基本情况</w:t>
      </w:r>
    </w:p>
    <w:p>
      <w:pPr>
        <w:pStyle w:val="2"/>
        <w:ind w:left="420"/>
      </w:pPr>
    </w:p>
    <w:tbl>
      <w:tblPr>
        <w:tblStyle w:val="7"/>
        <w:tblW w:w="87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1"/>
        <w:gridCol w:w="1245"/>
        <w:gridCol w:w="1134"/>
        <w:gridCol w:w="1521"/>
        <w:gridCol w:w="20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5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（请填写全称）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单位总部地址、邮编</w:t>
            </w:r>
          </w:p>
        </w:tc>
        <w:tc>
          <w:tcPr>
            <w:tcW w:w="5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单位官方网址</w:t>
            </w:r>
          </w:p>
        </w:tc>
        <w:tc>
          <w:tcPr>
            <w:tcW w:w="5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职    务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0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申报单位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基本情况介绍</w:t>
            </w:r>
          </w:p>
        </w:tc>
        <w:tc>
          <w:tcPr>
            <w:tcW w:w="5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（请简要叙述本单位行业、规模、营收、员工人数等）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  <w:ind w:left="420"/>
        <w:rPr>
          <w:rFonts w:hAnsi="仿宋_GB2312"/>
          <w:sz w:val="30"/>
          <w:szCs w:val="30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sz w:val="30"/>
          <w:szCs w:val="30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二、“国民品牌创新万里行”典型案例</w:t>
      </w:r>
    </w:p>
    <w:tbl>
      <w:tblPr>
        <w:tblStyle w:val="7"/>
        <w:tblpPr w:leftFromText="180" w:rightFromText="180" w:vertAnchor="text" w:horzAnchor="page" w:tblpX="1785" w:tblpY="643"/>
        <w:tblOverlap w:val="never"/>
        <w:tblW w:w="90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5"/>
        <w:gridCol w:w="64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案例名称：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品牌创新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的基本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不超过3000字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7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品牌创新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的自我评价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包括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单位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影响、行业影响、社会影响等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2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真实性承诺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我单位所提供的所有材料，均真实、完整，如有不实，愿承担相应责任。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644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2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6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年   月   日</w:t>
            </w:r>
          </w:p>
        </w:tc>
      </w:tr>
    </w:tbl>
    <w:p>
      <w:pPr>
        <w:pStyle w:val="2"/>
        <w:ind w:leftChars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F9307"/>
    <w:multiLevelType w:val="singleLevel"/>
    <w:tmpl w:val="F8BF930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ODMzNWE2OGU0ZGM5ODAxYmMxZDBjOWRjODM2YTkifQ=="/>
  </w:docVars>
  <w:rsids>
    <w:rsidRoot w:val="00E80D0B"/>
    <w:rsid w:val="00022671"/>
    <w:rsid w:val="0014406C"/>
    <w:rsid w:val="001C0B1D"/>
    <w:rsid w:val="002A4F6F"/>
    <w:rsid w:val="0048014C"/>
    <w:rsid w:val="00701662"/>
    <w:rsid w:val="00717296"/>
    <w:rsid w:val="0075287C"/>
    <w:rsid w:val="009C71B4"/>
    <w:rsid w:val="00A26470"/>
    <w:rsid w:val="00A35825"/>
    <w:rsid w:val="00C71DC1"/>
    <w:rsid w:val="00C948A9"/>
    <w:rsid w:val="00D049E3"/>
    <w:rsid w:val="00D675B0"/>
    <w:rsid w:val="00D90059"/>
    <w:rsid w:val="00E80D0B"/>
    <w:rsid w:val="00F127FD"/>
    <w:rsid w:val="02F70D3E"/>
    <w:rsid w:val="0CB26B6B"/>
    <w:rsid w:val="0D8E2E98"/>
    <w:rsid w:val="109C4CD3"/>
    <w:rsid w:val="14A463D2"/>
    <w:rsid w:val="151F5097"/>
    <w:rsid w:val="19C257AA"/>
    <w:rsid w:val="1D9C2CC2"/>
    <w:rsid w:val="2EAD7F11"/>
    <w:rsid w:val="342B7AD6"/>
    <w:rsid w:val="39277F0E"/>
    <w:rsid w:val="40425C6E"/>
    <w:rsid w:val="455371CC"/>
    <w:rsid w:val="4D033EEC"/>
    <w:rsid w:val="53834829"/>
    <w:rsid w:val="541F321E"/>
    <w:rsid w:val="5A107641"/>
    <w:rsid w:val="5BA07BD1"/>
    <w:rsid w:val="5F105C3D"/>
    <w:rsid w:val="6270558C"/>
    <w:rsid w:val="687016C9"/>
    <w:rsid w:val="6FAB0FE8"/>
    <w:rsid w:val="71BB412E"/>
    <w:rsid w:val="7686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left="0" w:firstLine="420"/>
    </w:pPr>
    <w:rPr>
      <w:rFonts w:ascii="仿宋_GB2312" w:cs="仿宋_GB2312"/>
    </w:rPr>
  </w:style>
  <w:style w:type="paragraph" w:customStyle="1" w:styleId="3">
    <w:name w:val="Body Text Indent1"/>
    <w:basedOn w:val="1"/>
    <w:qFormat/>
    <w:uiPriority w:val="0"/>
    <w:pPr>
      <w:spacing w:after="120"/>
      <w:ind w:left="200" w:leftChars="200"/>
    </w:pPr>
    <w:rPr>
      <w:rFonts w:ascii="Times New Roman" w:hAnsi="Times New Roman" w:eastAsia="仿宋_GB2312" w:cs="Times New Roman"/>
      <w:sz w:val="32"/>
      <w:szCs w:val="32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2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820</Characters>
  <Lines>6</Lines>
  <Paragraphs>1</Paragraphs>
  <TotalTime>2</TotalTime>
  <ScaleCrop>false</ScaleCrop>
  <LinksUpToDate>false</LinksUpToDate>
  <CharactersWithSpaces>962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2022-08-29T02:47:00Z</dcterms:created>
  <dc:creator>DELL</dc:creator>
  <cp:lastModifiedBy>王忻</cp:lastModifiedBy>
  <dcterms:modified xsi:type="dcterms:W3CDTF">2023-10-16T08:59:02Z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5F8784B1728E4E8FBB109F70E12D17E6_13</vt:lpwstr>
  </property>
</Properties>
</file>